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7B6E" w:rsidRPr="00A47721" w:rsidRDefault="008A7B6E" w:rsidP="007760BE">
      <w:pPr>
        <w:pStyle w:val="a3"/>
        <w:jc w:val="center"/>
        <w:rPr>
          <w:b/>
          <w:bCs/>
          <w:sz w:val="28"/>
          <w:szCs w:val="28"/>
        </w:rPr>
      </w:pPr>
      <w:r w:rsidRPr="00A47721">
        <w:rPr>
          <w:b/>
          <w:bCs/>
          <w:sz w:val="28"/>
          <w:szCs w:val="28"/>
        </w:rPr>
        <w:t>ПОЯСНИТЕЛЬНАЯ ЗАПИСКА</w:t>
      </w:r>
    </w:p>
    <w:p w:rsidR="008A7B6E" w:rsidRPr="00A47721" w:rsidRDefault="008A7B6E" w:rsidP="00F46C3A">
      <w:pPr>
        <w:jc w:val="center"/>
        <w:rPr>
          <w:b/>
          <w:sz w:val="28"/>
          <w:szCs w:val="28"/>
        </w:rPr>
      </w:pPr>
      <w:r w:rsidRPr="00A47721">
        <w:rPr>
          <w:b/>
          <w:bCs/>
          <w:sz w:val="28"/>
          <w:szCs w:val="28"/>
        </w:rPr>
        <w:t xml:space="preserve">к </w:t>
      </w:r>
      <w:r w:rsidRPr="00A47721">
        <w:rPr>
          <w:b/>
          <w:sz w:val="28"/>
          <w:szCs w:val="28"/>
        </w:rPr>
        <w:t xml:space="preserve">прогнозу социально-экономического развития </w:t>
      </w:r>
      <w:proofErr w:type="spellStart"/>
      <w:r w:rsidRPr="00A47721">
        <w:rPr>
          <w:b/>
          <w:sz w:val="28"/>
          <w:szCs w:val="28"/>
        </w:rPr>
        <w:t>Почепского</w:t>
      </w:r>
      <w:proofErr w:type="spellEnd"/>
      <w:r w:rsidRPr="00A47721">
        <w:rPr>
          <w:b/>
          <w:sz w:val="28"/>
          <w:szCs w:val="28"/>
        </w:rPr>
        <w:t xml:space="preserve"> района</w:t>
      </w:r>
    </w:p>
    <w:p w:rsidR="008A7B6E" w:rsidRPr="00A47721" w:rsidRDefault="008A7B6E" w:rsidP="00F46C3A">
      <w:pPr>
        <w:jc w:val="center"/>
        <w:rPr>
          <w:b/>
          <w:sz w:val="28"/>
          <w:szCs w:val="28"/>
        </w:rPr>
      </w:pPr>
      <w:r w:rsidRPr="00A47721">
        <w:rPr>
          <w:b/>
          <w:sz w:val="28"/>
          <w:szCs w:val="28"/>
        </w:rPr>
        <w:t>на 20</w:t>
      </w:r>
      <w:r w:rsidR="00E039F5">
        <w:rPr>
          <w:b/>
          <w:sz w:val="28"/>
          <w:szCs w:val="28"/>
        </w:rPr>
        <w:t>2</w:t>
      </w:r>
      <w:r w:rsidR="00121BDF">
        <w:rPr>
          <w:b/>
          <w:sz w:val="28"/>
          <w:szCs w:val="28"/>
        </w:rPr>
        <w:t>1</w:t>
      </w:r>
      <w:r w:rsidRPr="00A47721">
        <w:rPr>
          <w:b/>
          <w:sz w:val="28"/>
          <w:szCs w:val="28"/>
        </w:rPr>
        <w:t xml:space="preserve"> год и на плановый период 20</w:t>
      </w:r>
      <w:r w:rsidR="003E3463">
        <w:rPr>
          <w:b/>
          <w:sz w:val="28"/>
          <w:szCs w:val="28"/>
        </w:rPr>
        <w:t>2</w:t>
      </w:r>
      <w:r w:rsidR="00121BDF">
        <w:rPr>
          <w:b/>
          <w:sz w:val="28"/>
          <w:szCs w:val="28"/>
        </w:rPr>
        <w:t>2</w:t>
      </w:r>
      <w:r w:rsidRPr="00A47721">
        <w:rPr>
          <w:b/>
          <w:sz w:val="28"/>
          <w:szCs w:val="28"/>
        </w:rPr>
        <w:t xml:space="preserve"> и 202</w:t>
      </w:r>
      <w:r w:rsidR="00121BDF">
        <w:rPr>
          <w:b/>
          <w:sz w:val="28"/>
          <w:szCs w:val="28"/>
        </w:rPr>
        <w:t>3</w:t>
      </w:r>
      <w:r w:rsidRPr="00A47721">
        <w:rPr>
          <w:b/>
          <w:sz w:val="28"/>
          <w:szCs w:val="28"/>
        </w:rPr>
        <w:t xml:space="preserve"> годов</w:t>
      </w:r>
    </w:p>
    <w:p w:rsidR="008A7B6E" w:rsidRDefault="008A7B6E" w:rsidP="00F46C3A">
      <w:pPr>
        <w:jc w:val="center"/>
        <w:rPr>
          <w:b/>
          <w:sz w:val="28"/>
          <w:szCs w:val="28"/>
        </w:rPr>
      </w:pPr>
    </w:p>
    <w:p w:rsidR="006267E4" w:rsidRPr="00A47721" w:rsidRDefault="006267E4" w:rsidP="00F46C3A">
      <w:pPr>
        <w:jc w:val="center"/>
        <w:rPr>
          <w:b/>
          <w:sz w:val="28"/>
          <w:szCs w:val="28"/>
        </w:rPr>
      </w:pPr>
    </w:p>
    <w:p w:rsidR="006267E4" w:rsidRPr="00086CD2" w:rsidRDefault="006267E4" w:rsidP="006267E4">
      <w:pPr>
        <w:ind w:firstLine="709"/>
        <w:jc w:val="both"/>
        <w:rPr>
          <w:bCs/>
          <w:sz w:val="28"/>
          <w:szCs w:val="28"/>
        </w:rPr>
      </w:pPr>
      <w:proofErr w:type="gramStart"/>
      <w:r w:rsidRPr="00086CD2">
        <w:rPr>
          <w:bCs/>
          <w:sz w:val="28"/>
          <w:szCs w:val="28"/>
        </w:rPr>
        <w:t xml:space="preserve">Базой для разработки прогноза социально-экономического развития </w:t>
      </w:r>
      <w:proofErr w:type="spellStart"/>
      <w:r>
        <w:rPr>
          <w:bCs/>
          <w:sz w:val="28"/>
          <w:szCs w:val="28"/>
        </w:rPr>
        <w:t>Почепского</w:t>
      </w:r>
      <w:proofErr w:type="spellEnd"/>
      <w:r>
        <w:rPr>
          <w:bCs/>
          <w:sz w:val="28"/>
          <w:szCs w:val="28"/>
        </w:rPr>
        <w:t xml:space="preserve"> района </w:t>
      </w:r>
      <w:r w:rsidRPr="00086CD2">
        <w:rPr>
          <w:bCs/>
          <w:sz w:val="28"/>
          <w:szCs w:val="28"/>
        </w:rPr>
        <w:t xml:space="preserve">на 2021 год и на плановый период 2022 и 2023 годов являются основные макроэкономические показатели социально-экономического развития </w:t>
      </w:r>
      <w:r>
        <w:rPr>
          <w:bCs/>
          <w:sz w:val="28"/>
          <w:szCs w:val="28"/>
        </w:rPr>
        <w:t xml:space="preserve">района </w:t>
      </w:r>
      <w:r w:rsidRPr="00086CD2">
        <w:rPr>
          <w:bCs/>
          <w:sz w:val="28"/>
          <w:szCs w:val="28"/>
        </w:rPr>
        <w:t>за предыдущие годы, итоги за отчетный период 2020 года, сценарные условия развития, основные параметры прогноза социально-экономического развития Российской Федерации на 2021 год и на плановый период 2022 и  2023 годов.</w:t>
      </w:r>
      <w:proofErr w:type="gramEnd"/>
    </w:p>
    <w:p w:rsidR="006267E4" w:rsidRDefault="006267E4" w:rsidP="006267E4">
      <w:pPr>
        <w:ind w:firstLine="709"/>
        <w:jc w:val="both"/>
        <w:rPr>
          <w:bCs/>
          <w:sz w:val="28"/>
          <w:szCs w:val="28"/>
        </w:rPr>
      </w:pPr>
      <w:r w:rsidRPr="00086CD2">
        <w:rPr>
          <w:bCs/>
          <w:sz w:val="28"/>
          <w:szCs w:val="28"/>
        </w:rPr>
        <w:t xml:space="preserve">В прогнозе учтены принимаемые меры экономической политики, включая реализацию Общенационального плана действий, плана первоочередных мероприятий по обеспечению устойчивого развития экономики Брянской области в условиях распространения </w:t>
      </w:r>
      <w:proofErr w:type="spellStart"/>
      <w:r w:rsidRPr="00086CD2">
        <w:rPr>
          <w:bCs/>
          <w:sz w:val="28"/>
          <w:szCs w:val="28"/>
        </w:rPr>
        <w:t>коронавирусной</w:t>
      </w:r>
      <w:proofErr w:type="spellEnd"/>
      <w:r w:rsidRPr="00086CD2">
        <w:rPr>
          <w:bCs/>
          <w:sz w:val="28"/>
          <w:szCs w:val="28"/>
        </w:rPr>
        <w:t xml:space="preserve"> инфекции (COVID-19), обеспечивающих восстановление занятости, дох</w:t>
      </w:r>
      <w:r>
        <w:rPr>
          <w:bCs/>
          <w:sz w:val="28"/>
          <w:szCs w:val="28"/>
        </w:rPr>
        <w:t xml:space="preserve">одов населения и рост экономики </w:t>
      </w:r>
      <w:proofErr w:type="spellStart"/>
      <w:r>
        <w:rPr>
          <w:bCs/>
          <w:sz w:val="28"/>
          <w:szCs w:val="28"/>
        </w:rPr>
        <w:t>Почепского</w:t>
      </w:r>
      <w:proofErr w:type="spellEnd"/>
      <w:r>
        <w:rPr>
          <w:bCs/>
          <w:sz w:val="28"/>
          <w:szCs w:val="28"/>
        </w:rPr>
        <w:t xml:space="preserve"> района</w:t>
      </w:r>
      <w:r w:rsidRPr="00086CD2">
        <w:rPr>
          <w:bCs/>
          <w:sz w:val="28"/>
          <w:szCs w:val="28"/>
        </w:rPr>
        <w:t>.</w:t>
      </w:r>
      <w:r>
        <w:rPr>
          <w:bCs/>
          <w:sz w:val="28"/>
          <w:szCs w:val="28"/>
        </w:rPr>
        <w:t xml:space="preserve"> </w:t>
      </w:r>
    </w:p>
    <w:p w:rsidR="006267E4" w:rsidRPr="00CC18C6" w:rsidRDefault="006267E4" w:rsidP="006267E4">
      <w:pPr>
        <w:ind w:firstLine="708"/>
        <w:jc w:val="both"/>
        <w:rPr>
          <w:sz w:val="28"/>
          <w:szCs w:val="28"/>
        </w:rPr>
      </w:pPr>
      <w:r w:rsidRPr="00086CD2">
        <w:rPr>
          <w:sz w:val="28"/>
          <w:szCs w:val="28"/>
        </w:rPr>
        <w:t xml:space="preserve">Прогноз социально-экономического развития </w:t>
      </w:r>
      <w:proofErr w:type="spellStart"/>
      <w:r>
        <w:rPr>
          <w:sz w:val="28"/>
          <w:szCs w:val="28"/>
        </w:rPr>
        <w:t>Почепского</w:t>
      </w:r>
      <w:proofErr w:type="spellEnd"/>
      <w:r>
        <w:rPr>
          <w:sz w:val="28"/>
          <w:szCs w:val="28"/>
        </w:rPr>
        <w:t xml:space="preserve"> района </w:t>
      </w:r>
      <w:r w:rsidRPr="00086CD2">
        <w:rPr>
          <w:bCs/>
          <w:sz w:val="28"/>
          <w:szCs w:val="28"/>
        </w:rPr>
        <w:t>на 2021 год и на плановый период 2022 и  2023 годов</w:t>
      </w:r>
      <w:r w:rsidRPr="00086CD2">
        <w:rPr>
          <w:sz w:val="28"/>
          <w:szCs w:val="28"/>
        </w:rPr>
        <w:t xml:space="preserve"> разработан на вариативной основе в составе базового и консервативного вариантов. Пояснительная записка к прогнозу сформирована по показателям базового варианта прогноза.</w:t>
      </w:r>
    </w:p>
    <w:p w:rsidR="006267E4" w:rsidRPr="00CC18C6" w:rsidRDefault="006267E4" w:rsidP="006267E4">
      <w:pPr>
        <w:pStyle w:val="21"/>
        <w:jc w:val="center"/>
        <w:rPr>
          <w:bCs/>
          <w:sz w:val="28"/>
          <w:szCs w:val="28"/>
        </w:rPr>
      </w:pPr>
    </w:p>
    <w:p w:rsidR="006267E4" w:rsidRPr="00CC18C6" w:rsidRDefault="006267E4" w:rsidP="006267E4">
      <w:pPr>
        <w:pStyle w:val="21"/>
        <w:jc w:val="center"/>
        <w:rPr>
          <w:sz w:val="28"/>
          <w:szCs w:val="28"/>
        </w:rPr>
      </w:pPr>
      <w:r w:rsidRPr="00CC18C6">
        <w:rPr>
          <w:sz w:val="28"/>
          <w:szCs w:val="28"/>
        </w:rPr>
        <w:t xml:space="preserve"> Население</w:t>
      </w:r>
    </w:p>
    <w:p w:rsidR="006267E4" w:rsidRPr="00CC18C6" w:rsidRDefault="006267E4" w:rsidP="006267E4">
      <w:pPr>
        <w:pStyle w:val="21"/>
        <w:ind w:firstLine="709"/>
        <w:rPr>
          <w:sz w:val="28"/>
          <w:szCs w:val="28"/>
        </w:rPr>
      </w:pPr>
    </w:p>
    <w:p w:rsidR="006267E4" w:rsidRPr="00086CD2" w:rsidRDefault="006267E4" w:rsidP="006267E4">
      <w:pPr>
        <w:pStyle w:val="21"/>
        <w:ind w:firstLine="709"/>
        <w:rPr>
          <w:b w:val="0"/>
          <w:bCs/>
          <w:sz w:val="28"/>
          <w:szCs w:val="28"/>
        </w:rPr>
      </w:pPr>
      <w:r w:rsidRPr="00086CD2">
        <w:rPr>
          <w:b w:val="0"/>
          <w:sz w:val="28"/>
          <w:szCs w:val="28"/>
        </w:rPr>
        <w:t>В 2019 году суммарный коэффициент рождаемости составил 1,</w:t>
      </w:r>
      <w:r>
        <w:rPr>
          <w:b w:val="0"/>
          <w:sz w:val="28"/>
          <w:szCs w:val="28"/>
        </w:rPr>
        <w:t>29</w:t>
      </w:r>
      <w:r w:rsidRPr="00086CD2">
        <w:rPr>
          <w:b w:val="0"/>
          <w:sz w:val="28"/>
          <w:szCs w:val="28"/>
        </w:rPr>
        <w:t xml:space="preserve"> </w:t>
      </w:r>
      <w:r>
        <w:rPr>
          <w:b w:val="0"/>
          <w:sz w:val="28"/>
          <w:szCs w:val="28"/>
        </w:rPr>
        <w:t>детей на 1 женщину.</w:t>
      </w:r>
      <w:r w:rsidRPr="00086CD2">
        <w:rPr>
          <w:b w:val="0"/>
          <w:sz w:val="28"/>
          <w:szCs w:val="28"/>
        </w:rPr>
        <w:t xml:space="preserve"> </w:t>
      </w:r>
      <w:r>
        <w:rPr>
          <w:b w:val="0"/>
          <w:sz w:val="28"/>
          <w:szCs w:val="28"/>
        </w:rPr>
        <w:t>П</w:t>
      </w:r>
      <w:r w:rsidRPr="00086CD2">
        <w:rPr>
          <w:b w:val="0"/>
          <w:sz w:val="28"/>
          <w:szCs w:val="28"/>
        </w:rPr>
        <w:t>ри этом</w:t>
      </w:r>
      <w:r>
        <w:rPr>
          <w:b w:val="0"/>
          <w:sz w:val="28"/>
          <w:szCs w:val="28"/>
        </w:rPr>
        <w:t xml:space="preserve"> общий</w:t>
      </w:r>
      <w:r w:rsidRPr="00086CD2">
        <w:rPr>
          <w:b w:val="0"/>
          <w:sz w:val="28"/>
          <w:szCs w:val="28"/>
        </w:rPr>
        <w:t xml:space="preserve"> уровень рождаемости составил </w:t>
      </w:r>
      <w:r>
        <w:rPr>
          <w:b w:val="0"/>
          <w:sz w:val="28"/>
          <w:szCs w:val="28"/>
        </w:rPr>
        <w:t>6,6</w:t>
      </w:r>
      <w:r w:rsidRPr="00086CD2">
        <w:rPr>
          <w:b w:val="0"/>
          <w:sz w:val="28"/>
          <w:szCs w:val="28"/>
        </w:rPr>
        <w:t xml:space="preserve"> человека на 1000 населения (2018 год – </w:t>
      </w:r>
      <w:r>
        <w:rPr>
          <w:b w:val="0"/>
          <w:sz w:val="28"/>
          <w:szCs w:val="28"/>
        </w:rPr>
        <w:t>8,4</w:t>
      </w:r>
      <w:r w:rsidRPr="00086CD2">
        <w:rPr>
          <w:b w:val="0"/>
          <w:sz w:val="28"/>
          <w:szCs w:val="28"/>
        </w:rPr>
        <w:t>), уровень смертности – 1</w:t>
      </w:r>
      <w:r>
        <w:rPr>
          <w:b w:val="0"/>
          <w:sz w:val="28"/>
          <w:szCs w:val="28"/>
        </w:rPr>
        <w:t>6,8</w:t>
      </w:r>
      <w:r w:rsidRPr="00086CD2">
        <w:rPr>
          <w:b w:val="0"/>
          <w:sz w:val="28"/>
          <w:szCs w:val="28"/>
        </w:rPr>
        <w:t xml:space="preserve"> человек на 1000 населения (2018 год – 1</w:t>
      </w:r>
      <w:r>
        <w:rPr>
          <w:b w:val="0"/>
          <w:sz w:val="28"/>
          <w:szCs w:val="28"/>
        </w:rPr>
        <w:t>7,3</w:t>
      </w:r>
      <w:r w:rsidRPr="00086CD2">
        <w:rPr>
          <w:b w:val="0"/>
          <w:sz w:val="28"/>
          <w:szCs w:val="28"/>
        </w:rPr>
        <w:t xml:space="preserve">), коэффициент естественной убыли населения </w:t>
      </w:r>
      <w:r>
        <w:rPr>
          <w:b w:val="0"/>
          <w:sz w:val="28"/>
          <w:szCs w:val="28"/>
        </w:rPr>
        <w:t>–</w:t>
      </w:r>
      <w:r w:rsidRPr="00086CD2">
        <w:rPr>
          <w:b w:val="0"/>
          <w:sz w:val="28"/>
          <w:szCs w:val="28"/>
        </w:rPr>
        <w:t xml:space="preserve"> </w:t>
      </w:r>
      <w:r>
        <w:rPr>
          <w:b w:val="0"/>
          <w:sz w:val="28"/>
          <w:szCs w:val="28"/>
        </w:rPr>
        <w:t>10,2</w:t>
      </w:r>
      <w:r w:rsidRPr="00086CD2">
        <w:rPr>
          <w:b w:val="0"/>
          <w:sz w:val="28"/>
          <w:szCs w:val="28"/>
        </w:rPr>
        <w:t xml:space="preserve"> человек</w:t>
      </w:r>
      <w:r>
        <w:rPr>
          <w:b w:val="0"/>
          <w:sz w:val="28"/>
          <w:szCs w:val="28"/>
        </w:rPr>
        <w:t>а</w:t>
      </w:r>
      <w:r w:rsidRPr="00086CD2">
        <w:rPr>
          <w:b w:val="0"/>
          <w:sz w:val="28"/>
          <w:szCs w:val="28"/>
        </w:rPr>
        <w:t xml:space="preserve"> на 1000 населения.</w:t>
      </w:r>
    </w:p>
    <w:p w:rsidR="006267E4" w:rsidRPr="00086CD2" w:rsidRDefault="006267E4" w:rsidP="006267E4">
      <w:pPr>
        <w:pStyle w:val="21"/>
        <w:ind w:firstLine="709"/>
        <w:rPr>
          <w:b w:val="0"/>
          <w:bCs/>
          <w:sz w:val="28"/>
          <w:szCs w:val="28"/>
        </w:rPr>
      </w:pPr>
      <w:r w:rsidRPr="00086CD2">
        <w:rPr>
          <w:b w:val="0"/>
          <w:sz w:val="28"/>
          <w:szCs w:val="28"/>
        </w:rPr>
        <w:t>По оценке в 2020 году суммарный коэффициент рождаемости составит 1,</w:t>
      </w:r>
      <w:r>
        <w:rPr>
          <w:b w:val="0"/>
          <w:sz w:val="28"/>
          <w:szCs w:val="28"/>
        </w:rPr>
        <w:t>3</w:t>
      </w:r>
      <w:r w:rsidRPr="00086CD2">
        <w:rPr>
          <w:b w:val="0"/>
          <w:sz w:val="28"/>
          <w:szCs w:val="28"/>
        </w:rPr>
        <w:t xml:space="preserve"> детей на 1 женщину, уровень рождаемости – </w:t>
      </w:r>
      <w:r>
        <w:rPr>
          <w:b w:val="0"/>
          <w:sz w:val="28"/>
          <w:szCs w:val="28"/>
        </w:rPr>
        <w:t>7,5</w:t>
      </w:r>
      <w:r w:rsidRPr="00086CD2">
        <w:rPr>
          <w:b w:val="0"/>
          <w:sz w:val="28"/>
          <w:szCs w:val="28"/>
        </w:rPr>
        <w:t xml:space="preserve"> человек на 1000 населения, уровень смертности – 1</w:t>
      </w:r>
      <w:r>
        <w:rPr>
          <w:b w:val="0"/>
          <w:sz w:val="28"/>
          <w:szCs w:val="28"/>
        </w:rPr>
        <w:t>5,7</w:t>
      </w:r>
      <w:r w:rsidRPr="00086CD2">
        <w:rPr>
          <w:b w:val="0"/>
          <w:sz w:val="28"/>
          <w:szCs w:val="28"/>
        </w:rPr>
        <w:t xml:space="preserve"> человек на 1000 населения, коэффициент естественной убыли </w:t>
      </w:r>
      <w:r>
        <w:rPr>
          <w:b w:val="0"/>
          <w:sz w:val="28"/>
          <w:szCs w:val="28"/>
        </w:rPr>
        <w:t>–</w:t>
      </w:r>
      <w:r w:rsidRPr="00086CD2">
        <w:rPr>
          <w:b w:val="0"/>
          <w:sz w:val="28"/>
          <w:szCs w:val="28"/>
        </w:rPr>
        <w:t xml:space="preserve"> </w:t>
      </w:r>
      <w:r>
        <w:rPr>
          <w:b w:val="0"/>
          <w:sz w:val="28"/>
          <w:szCs w:val="28"/>
        </w:rPr>
        <w:t>8,2</w:t>
      </w:r>
      <w:r w:rsidRPr="00086CD2">
        <w:rPr>
          <w:b w:val="0"/>
          <w:sz w:val="28"/>
          <w:szCs w:val="28"/>
        </w:rPr>
        <w:t xml:space="preserve"> человек</w:t>
      </w:r>
      <w:r>
        <w:rPr>
          <w:b w:val="0"/>
          <w:sz w:val="28"/>
          <w:szCs w:val="28"/>
        </w:rPr>
        <w:t>а</w:t>
      </w:r>
      <w:r w:rsidRPr="00086CD2">
        <w:rPr>
          <w:b w:val="0"/>
          <w:sz w:val="28"/>
          <w:szCs w:val="28"/>
        </w:rPr>
        <w:t xml:space="preserve"> на 1000 населения.</w:t>
      </w:r>
    </w:p>
    <w:p w:rsidR="006267E4" w:rsidRPr="00A41B75" w:rsidRDefault="006267E4" w:rsidP="006267E4">
      <w:pPr>
        <w:autoSpaceDE w:val="0"/>
        <w:autoSpaceDN w:val="0"/>
        <w:adjustRightInd w:val="0"/>
        <w:ind w:firstLine="709"/>
        <w:jc w:val="both"/>
        <w:rPr>
          <w:sz w:val="28"/>
          <w:szCs w:val="28"/>
        </w:rPr>
      </w:pPr>
      <w:r w:rsidRPr="00A41B75">
        <w:rPr>
          <w:sz w:val="28"/>
          <w:szCs w:val="28"/>
        </w:rPr>
        <w:t xml:space="preserve">Особенностью демографических тенденций в последнее время является старение населения, ухудшение возрастной структуры населения. Негативное влияние на демографическую ситуацию оказывает снижение численности населения в возрасте 15–64 года за счет малочисленного поколения людей, рожденных в 90-е годы, а также снижение численности женщин </w:t>
      </w:r>
      <w:proofErr w:type="spellStart"/>
      <w:r w:rsidRPr="00A41B75">
        <w:rPr>
          <w:sz w:val="28"/>
          <w:szCs w:val="28"/>
        </w:rPr>
        <w:t>ранн</w:t>
      </w:r>
      <w:proofErr w:type="gramStart"/>
      <w:r w:rsidRPr="00A41B75">
        <w:rPr>
          <w:sz w:val="28"/>
          <w:szCs w:val="28"/>
        </w:rPr>
        <w:t>е</w:t>
      </w:r>
      <w:proofErr w:type="spellEnd"/>
      <w:r w:rsidRPr="00A41B75">
        <w:rPr>
          <w:sz w:val="28"/>
          <w:szCs w:val="28"/>
        </w:rPr>
        <w:t>-</w:t>
      </w:r>
      <w:proofErr w:type="gramEnd"/>
      <w:r w:rsidRPr="00A41B75">
        <w:rPr>
          <w:sz w:val="28"/>
          <w:szCs w:val="28"/>
        </w:rPr>
        <w:t xml:space="preserve"> и средне-репродуктивного возраста (20–34 года). </w:t>
      </w:r>
    </w:p>
    <w:p w:rsidR="006267E4" w:rsidRPr="00086CD2" w:rsidRDefault="006267E4" w:rsidP="006267E4">
      <w:pPr>
        <w:pStyle w:val="21"/>
        <w:ind w:firstLine="709"/>
        <w:rPr>
          <w:b w:val="0"/>
          <w:bCs/>
          <w:sz w:val="28"/>
          <w:szCs w:val="28"/>
        </w:rPr>
      </w:pPr>
      <w:r w:rsidRPr="00086CD2">
        <w:rPr>
          <w:b w:val="0"/>
          <w:sz w:val="28"/>
          <w:szCs w:val="28"/>
        </w:rPr>
        <w:t>В результате реализации  мероприятий национальных проектов «Демография» и «Здравоохранение», направленных на достижение целей по повышению рождаемости, снижению смертности, а также за счет улучшения репродуктивного здоровья, формирования мотивации к здоровому образу жизни, стимулирования к занятиям физкультурой и спортом, будет наблюдаться улучшение демографической ситуации.</w:t>
      </w:r>
    </w:p>
    <w:p w:rsidR="006267E4" w:rsidRPr="00086CD2" w:rsidRDefault="006267E4" w:rsidP="006267E4">
      <w:pPr>
        <w:pStyle w:val="21"/>
        <w:ind w:firstLine="709"/>
        <w:rPr>
          <w:b w:val="0"/>
          <w:bCs/>
          <w:sz w:val="28"/>
          <w:szCs w:val="28"/>
        </w:rPr>
      </w:pPr>
      <w:r w:rsidRPr="00086CD2">
        <w:rPr>
          <w:b w:val="0"/>
          <w:sz w:val="28"/>
          <w:szCs w:val="28"/>
        </w:rPr>
        <w:lastRenderedPageBreak/>
        <w:t>В 202</w:t>
      </w:r>
      <w:r>
        <w:rPr>
          <w:b w:val="0"/>
          <w:sz w:val="28"/>
          <w:szCs w:val="28"/>
        </w:rPr>
        <w:t>3</w:t>
      </w:r>
      <w:r w:rsidRPr="00086CD2">
        <w:rPr>
          <w:b w:val="0"/>
          <w:sz w:val="28"/>
          <w:szCs w:val="28"/>
        </w:rPr>
        <w:t xml:space="preserve"> годах суммарный коэффициент рождаемости составит 1,</w:t>
      </w:r>
      <w:r>
        <w:rPr>
          <w:b w:val="0"/>
          <w:sz w:val="28"/>
          <w:szCs w:val="28"/>
        </w:rPr>
        <w:t>33</w:t>
      </w:r>
      <w:r w:rsidRPr="00086CD2">
        <w:rPr>
          <w:b w:val="0"/>
          <w:sz w:val="28"/>
          <w:szCs w:val="28"/>
        </w:rPr>
        <w:t xml:space="preserve">  </w:t>
      </w:r>
      <w:r>
        <w:rPr>
          <w:b w:val="0"/>
          <w:sz w:val="28"/>
          <w:szCs w:val="28"/>
        </w:rPr>
        <w:t>ребенка</w:t>
      </w:r>
      <w:r w:rsidRPr="00086CD2">
        <w:rPr>
          <w:b w:val="0"/>
          <w:sz w:val="28"/>
          <w:szCs w:val="28"/>
        </w:rPr>
        <w:t xml:space="preserve"> на 1 женщину</w:t>
      </w:r>
      <w:r>
        <w:rPr>
          <w:b w:val="0"/>
          <w:sz w:val="28"/>
          <w:szCs w:val="28"/>
        </w:rPr>
        <w:t>, к</w:t>
      </w:r>
      <w:r w:rsidRPr="00086CD2">
        <w:rPr>
          <w:b w:val="0"/>
          <w:sz w:val="28"/>
          <w:szCs w:val="28"/>
        </w:rPr>
        <w:t>оэффициент рождаемости составит 8,</w:t>
      </w:r>
      <w:r>
        <w:rPr>
          <w:b w:val="0"/>
          <w:sz w:val="28"/>
          <w:szCs w:val="28"/>
        </w:rPr>
        <w:t>0</w:t>
      </w:r>
      <w:r w:rsidRPr="00086CD2">
        <w:rPr>
          <w:b w:val="0"/>
          <w:sz w:val="28"/>
          <w:szCs w:val="28"/>
        </w:rPr>
        <w:t xml:space="preserve"> человек </w:t>
      </w:r>
      <w:r>
        <w:rPr>
          <w:b w:val="0"/>
          <w:sz w:val="28"/>
          <w:szCs w:val="28"/>
        </w:rPr>
        <w:t>на 1000 населения;</w:t>
      </w:r>
      <w:r w:rsidRPr="00086CD2">
        <w:rPr>
          <w:b w:val="0"/>
          <w:sz w:val="28"/>
          <w:szCs w:val="28"/>
        </w:rPr>
        <w:t xml:space="preserve"> коэффициент смертности – 1</w:t>
      </w:r>
      <w:r>
        <w:rPr>
          <w:b w:val="0"/>
          <w:sz w:val="28"/>
          <w:szCs w:val="28"/>
        </w:rPr>
        <w:t>5,4</w:t>
      </w:r>
      <w:r w:rsidRPr="00086CD2">
        <w:rPr>
          <w:b w:val="0"/>
          <w:sz w:val="28"/>
          <w:szCs w:val="28"/>
        </w:rPr>
        <w:t xml:space="preserve"> человека на 1000 населения. Как следствие, коэффициент естественной убыли населения </w:t>
      </w:r>
      <w:r>
        <w:rPr>
          <w:b w:val="0"/>
          <w:sz w:val="28"/>
          <w:szCs w:val="28"/>
        </w:rPr>
        <w:t>снизится</w:t>
      </w:r>
      <w:r w:rsidRPr="00086CD2">
        <w:rPr>
          <w:b w:val="0"/>
          <w:sz w:val="28"/>
          <w:szCs w:val="28"/>
        </w:rPr>
        <w:t xml:space="preserve"> </w:t>
      </w:r>
      <w:r>
        <w:rPr>
          <w:b w:val="0"/>
          <w:sz w:val="28"/>
          <w:szCs w:val="28"/>
        </w:rPr>
        <w:t xml:space="preserve">к </w:t>
      </w:r>
      <w:r w:rsidRPr="00086CD2">
        <w:rPr>
          <w:b w:val="0"/>
          <w:sz w:val="28"/>
          <w:szCs w:val="28"/>
        </w:rPr>
        <w:t xml:space="preserve">2023 году – </w:t>
      </w:r>
      <w:r>
        <w:rPr>
          <w:b w:val="0"/>
          <w:sz w:val="28"/>
          <w:szCs w:val="28"/>
        </w:rPr>
        <w:t xml:space="preserve"> до 7,4</w:t>
      </w:r>
      <w:r w:rsidRPr="00086CD2">
        <w:rPr>
          <w:b w:val="0"/>
          <w:sz w:val="28"/>
          <w:szCs w:val="28"/>
        </w:rPr>
        <w:t xml:space="preserve"> человек на 1000 населения.  </w:t>
      </w:r>
    </w:p>
    <w:p w:rsidR="006267E4" w:rsidRDefault="006267E4" w:rsidP="006267E4">
      <w:pPr>
        <w:pStyle w:val="21"/>
        <w:ind w:firstLine="709"/>
        <w:rPr>
          <w:b w:val="0"/>
          <w:bCs/>
          <w:sz w:val="28"/>
          <w:szCs w:val="28"/>
        </w:rPr>
      </w:pPr>
      <w:r w:rsidRPr="00086CD2">
        <w:rPr>
          <w:b w:val="0"/>
          <w:sz w:val="28"/>
          <w:szCs w:val="28"/>
        </w:rPr>
        <w:t xml:space="preserve">По состоянию на 1 января 2020 года численность постоянного населения </w:t>
      </w:r>
      <w:r>
        <w:rPr>
          <w:b w:val="0"/>
          <w:sz w:val="28"/>
          <w:szCs w:val="28"/>
        </w:rPr>
        <w:t xml:space="preserve">района </w:t>
      </w:r>
      <w:r w:rsidRPr="00086CD2">
        <w:rPr>
          <w:b w:val="0"/>
          <w:sz w:val="28"/>
          <w:szCs w:val="28"/>
        </w:rPr>
        <w:t xml:space="preserve">составила </w:t>
      </w:r>
      <w:r>
        <w:rPr>
          <w:b w:val="0"/>
          <w:sz w:val="28"/>
          <w:szCs w:val="28"/>
        </w:rPr>
        <w:t xml:space="preserve"> 37542 </w:t>
      </w:r>
      <w:r w:rsidRPr="00086CD2">
        <w:rPr>
          <w:b w:val="0"/>
          <w:sz w:val="28"/>
          <w:szCs w:val="28"/>
        </w:rPr>
        <w:t>человек</w:t>
      </w:r>
      <w:r>
        <w:rPr>
          <w:b w:val="0"/>
          <w:sz w:val="28"/>
          <w:szCs w:val="28"/>
        </w:rPr>
        <w:t>а</w:t>
      </w:r>
      <w:r w:rsidRPr="00086CD2">
        <w:rPr>
          <w:b w:val="0"/>
          <w:sz w:val="28"/>
          <w:szCs w:val="28"/>
        </w:rPr>
        <w:t>, в среднегодовом исчислении за 2019 год –</w:t>
      </w:r>
      <w:r>
        <w:rPr>
          <w:b w:val="0"/>
          <w:sz w:val="28"/>
          <w:szCs w:val="28"/>
        </w:rPr>
        <w:t xml:space="preserve">37800 </w:t>
      </w:r>
      <w:r w:rsidRPr="00086CD2">
        <w:rPr>
          <w:b w:val="0"/>
          <w:sz w:val="28"/>
          <w:szCs w:val="28"/>
        </w:rPr>
        <w:t xml:space="preserve">человек. </w:t>
      </w:r>
    </w:p>
    <w:p w:rsidR="006267E4" w:rsidRPr="005A2976" w:rsidRDefault="006267E4" w:rsidP="006267E4">
      <w:pPr>
        <w:pStyle w:val="21"/>
        <w:ind w:firstLine="709"/>
        <w:rPr>
          <w:b w:val="0"/>
          <w:bCs/>
          <w:color w:val="00B050"/>
          <w:sz w:val="28"/>
          <w:szCs w:val="28"/>
        </w:rPr>
      </w:pPr>
      <w:r w:rsidRPr="00086CD2">
        <w:rPr>
          <w:b w:val="0"/>
          <w:sz w:val="28"/>
          <w:szCs w:val="28"/>
        </w:rPr>
        <w:t xml:space="preserve">Среднегодовая численность населения </w:t>
      </w:r>
      <w:r>
        <w:rPr>
          <w:b w:val="0"/>
          <w:sz w:val="28"/>
          <w:szCs w:val="28"/>
        </w:rPr>
        <w:t xml:space="preserve">района </w:t>
      </w:r>
      <w:r w:rsidRPr="00086CD2">
        <w:rPr>
          <w:b w:val="0"/>
          <w:sz w:val="28"/>
          <w:szCs w:val="28"/>
        </w:rPr>
        <w:t xml:space="preserve">по прогнозу в 2021 году составит </w:t>
      </w:r>
      <w:r>
        <w:rPr>
          <w:b w:val="0"/>
          <w:sz w:val="28"/>
          <w:szCs w:val="28"/>
        </w:rPr>
        <w:t xml:space="preserve">37200 </w:t>
      </w:r>
      <w:r w:rsidRPr="00086CD2">
        <w:rPr>
          <w:b w:val="0"/>
          <w:sz w:val="28"/>
          <w:szCs w:val="28"/>
        </w:rPr>
        <w:t>человек, в 2023 году –</w:t>
      </w:r>
      <w:r>
        <w:rPr>
          <w:b w:val="0"/>
          <w:sz w:val="28"/>
          <w:szCs w:val="28"/>
        </w:rPr>
        <w:t xml:space="preserve">36800 </w:t>
      </w:r>
      <w:r w:rsidRPr="00086CD2">
        <w:rPr>
          <w:b w:val="0"/>
          <w:sz w:val="28"/>
          <w:szCs w:val="28"/>
        </w:rPr>
        <w:t xml:space="preserve">человек. </w:t>
      </w:r>
    </w:p>
    <w:p w:rsidR="006267E4" w:rsidRPr="00CC18C6" w:rsidRDefault="006267E4" w:rsidP="006267E4">
      <w:pPr>
        <w:ind w:firstLine="708"/>
        <w:jc w:val="both"/>
        <w:rPr>
          <w:sz w:val="28"/>
          <w:szCs w:val="28"/>
        </w:rPr>
      </w:pPr>
    </w:p>
    <w:p w:rsidR="006267E4" w:rsidRPr="00086CD2" w:rsidRDefault="006267E4" w:rsidP="006267E4">
      <w:pPr>
        <w:pStyle w:val="31"/>
        <w:jc w:val="center"/>
        <w:rPr>
          <w:b/>
          <w:bCs/>
          <w:sz w:val="28"/>
          <w:szCs w:val="28"/>
        </w:rPr>
      </w:pPr>
      <w:r w:rsidRPr="00086CD2">
        <w:rPr>
          <w:b/>
          <w:bCs/>
          <w:sz w:val="28"/>
          <w:szCs w:val="28"/>
        </w:rPr>
        <w:t xml:space="preserve"> Промышленное производство</w:t>
      </w:r>
    </w:p>
    <w:p w:rsidR="006267E4" w:rsidRPr="00086CD2" w:rsidRDefault="006267E4" w:rsidP="006267E4">
      <w:pPr>
        <w:pStyle w:val="31"/>
        <w:ind w:firstLine="709"/>
        <w:jc w:val="center"/>
        <w:rPr>
          <w:b/>
          <w:bCs/>
          <w:sz w:val="28"/>
          <w:szCs w:val="28"/>
        </w:rPr>
      </w:pPr>
    </w:p>
    <w:p w:rsidR="006267E4" w:rsidRPr="00CC18C6" w:rsidRDefault="006267E4" w:rsidP="006267E4">
      <w:pPr>
        <w:ind w:firstLine="709"/>
        <w:jc w:val="both"/>
        <w:rPr>
          <w:sz w:val="28"/>
          <w:szCs w:val="28"/>
        </w:rPr>
      </w:pPr>
      <w:r w:rsidRPr="00CC18C6">
        <w:rPr>
          <w:sz w:val="28"/>
          <w:szCs w:val="28"/>
        </w:rPr>
        <w:t xml:space="preserve">Производственный сектор </w:t>
      </w:r>
      <w:r>
        <w:rPr>
          <w:sz w:val="28"/>
          <w:szCs w:val="28"/>
        </w:rPr>
        <w:t>района</w:t>
      </w:r>
      <w:r w:rsidRPr="00CC18C6">
        <w:rPr>
          <w:sz w:val="28"/>
          <w:szCs w:val="28"/>
        </w:rPr>
        <w:t xml:space="preserve"> представлен предприятиями, относящимися к видам деятельности: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утилизация отходов, деятельность по ликвидации загрязнений".</w:t>
      </w:r>
    </w:p>
    <w:p w:rsidR="006267E4" w:rsidRDefault="006267E4" w:rsidP="006267E4">
      <w:pPr>
        <w:spacing w:line="322" w:lineRule="exact"/>
        <w:ind w:firstLine="740"/>
        <w:jc w:val="both"/>
        <w:rPr>
          <w:sz w:val="28"/>
          <w:szCs w:val="28"/>
        </w:rPr>
      </w:pPr>
      <w:proofErr w:type="gramStart"/>
      <w:r w:rsidRPr="002F7AF6">
        <w:rPr>
          <w:sz w:val="28"/>
          <w:szCs w:val="28"/>
        </w:rPr>
        <w:t xml:space="preserve">Весомый вклад в развитие промышленного сектора экономики района вносят филиал ККЗ АО «Куриное Царство-Брянск» (производство комбикорма),  </w:t>
      </w:r>
      <w:proofErr w:type="spellStart"/>
      <w:r w:rsidRPr="002F7AF6">
        <w:rPr>
          <w:sz w:val="28"/>
          <w:szCs w:val="28"/>
        </w:rPr>
        <w:t>Почепское</w:t>
      </w:r>
      <w:proofErr w:type="spellEnd"/>
      <w:r w:rsidRPr="002F7AF6">
        <w:rPr>
          <w:sz w:val="28"/>
          <w:szCs w:val="28"/>
        </w:rPr>
        <w:t xml:space="preserve"> обособленное подразделение ООО «Возрождение» (производство хлебобулочных изделий), ООО «Почеп-молоко» (производство молочной продукции), ООО «</w:t>
      </w:r>
      <w:proofErr w:type="spellStart"/>
      <w:r w:rsidRPr="002F7AF6">
        <w:rPr>
          <w:sz w:val="28"/>
          <w:szCs w:val="28"/>
        </w:rPr>
        <w:t>Молград</w:t>
      </w:r>
      <w:proofErr w:type="spellEnd"/>
      <w:r w:rsidRPr="002F7AF6">
        <w:rPr>
          <w:sz w:val="28"/>
          <w:szCs w:val="28"/>
        </w:rPr>
        <w:t xml:space="preserve">» (производство молочной продукции), </w:t>
      </w:r>
      <w:r w:rsidRPr="009E6A9E">
        <w:rPr>
          <w:sz w:val="28"/>
          <w:szCs w:val="28"/>
        </w:rPr>
        <w:t>ООО «</w:t>
      </w:r>
      <w:proofErr w:type="spellStart"/>
      <w:r w:rsidRPr="009E6A9E">
        <w:rPr>
          <w:sz w:val="28"/>
          <w:szCs w:val="28"/>
        </w:rPr>
        <w:t>Балт</w:t>
      </w:r>
      <w:proofErr w:type="spellEnd"/>
      <w:r w:rsidRPr="009E6A9E">
        <w:rPr>
          <w:sz w:val="28"/>
          <w:szCs w:val="28"/>
        </w:rPr>
        <w:t>» (производство заменителя цельного сухого молока для сельскохозяйственных животных), ООО «</w:t>
      </w:r>
      <w:proofErr w:type="spellStart"/>
      <w:r w:rsidRPr="009E6A9E">
        <w:rPr>
          <w:sz w:val="28"/>
          <w:szCs w:val="28"/>
        </w:rPr>
        <w:t>Почепская</w:t>
      </w:r>
      <w:proofErr w:type="spellEnd"/>
      <w:r w:rsidRPr="009E6A9E">
        <w:rPr>
          <w:sz w:val="28"/>
          <w:szCs w:val="28"/>
        </w:rPr>
        <w:t xml:space="preserve"> швейная фабрика «Надежда Стиль» (пошив школьной формы, постельного белья).</w:t>
      </w:r>
      <w:proofErr w:type="gramEnd"/>
    </w:p>
    <w:p w:rsidR="006267E4" w:rsidRDefault="006267E4" w:rsidP="006267E4">
      <w:pPr>
        <w:shd w:val="clear" w:color="auto" w:fill="FFFFFF"/>
        <w:ind w:firstLine="708"/>
        <w:jc w:val="both"/>
        <w:rPr>
          <w:sz w:val="28"/>
          <w:szCs w:val="28"/>
        </w:rPr>
      </w:pPr>
      <w:r w:rsidRPr="00A229C1">
        <w:rPr>
          <w:color w:val="000000"/>
          <w:sz w:val="28"/>
          <w:szCs w:val="28"/>
          <w:shd w:val="clear" w:color="auto" w:fill="FFFFFF"/>
        </w:rPr>
        <w:t>В связи с распространением</w:t>
      </w:r>
      <w:r>
        <w:rPr>
          <w:color w:val="000000"/>
          <w:sz w:val="28"/>
          <w:szCs w:val="28"/>
          <w:shd w:val="clear" w:color="auto" w:fill="FFFFFF"/>
        </w:rPr>
        <w:t xml:space="preserve"> </w:t>
      </w:r>
      <w:r w:rsidRPr="00A229C1">
        <w:rPr>
          <w:color w:val="000000"/>
          <w:sz w:val="28"/>
          <w:szCs w:val="28"/>
          <w:shd w:val="clear" w:color="auto" w:fill="FFFFFF"/>
        </w:rPr>
        <w:t xml:space="preserve"> </w:t>
      </w:r>
      <w:proofErr w:type="spellStart"/>
      <w:r w:rsidRPr="00A229C1">
        <w:rPr>
          <w:color w:val="000000"/>
          <w:sz w:val="28"/>
          <w:szCs w:val="28"/>
          <w:shd w:val="clear" w:color="auto" w:fill="FFFFFF"/>
        </w:rPr>
        <w:t>коронавирусной</w:t>
      </w:r>
      <w:proofErr w:type="spellEnd"/>
      <w:r w:rsidRPr="00A229C1">
        <w:rPr>
          <w:color w:val="000000"/>
          <w:sz w:val="28"/>
          <w:szCs w:val="28"/>
          <w:shd w:val="clear" w:color="auto" w:fill="FFFFFF"/>
        </w:rPr>
        <w:t xml:space="preserve"> </w:t>
      </w:r>
      <w:r>
        <w:rPr>
          <w:color w:val="000000"/>
          <w:sz w:val="28"/>
          <w:szCs w:val="28"/>
          <w:shd w:val="clear" w:color="auto" w:fill="FFFFFF"/>
        </w:rPr>
        <w:t xml:space="preserve"> </w:t>
      </w:r>
      <w:r w:rsidRPr="00A229C1">
        <w:rPr>
          <w:color w:val="000000"/>
          <w:sz w:val="28"/>
          <w:szCs w:val="28"/>
          <w:shd w:val="clear" w:color="auto" w:fill="FFFFFF"/>
        </w:rPr>
        <w:t xml:space="preserve">инфекции </w:t>
      </w:r>
      <w:r w:rsidRPr="00086CD2">
        <w:rPr>
          <w:bCs/>
          <w:sz w:val="28"/>
          <w:szCs w:val="28"/>
        </w:rPr>
        <w:t>(COVID-19)</w:t>
      </w:r>
      <w:r>
        <w:rPr>
          <w:bCs/>
          <w:sz w:val="28"/>
          <w:szCs w:val="28"/>
        </w:rPr>
        <w:t xml:space="preserve"> </w:t>
      </w:r>
      <w:r>
        <w:rPr>
          <w:color w:val="000000"/>
          <w:sz w:val="28"/>
          <w:szCs w:val="28"/>
          <w:shd w:val="clear" w:color="auto" w:fill="FFFFFF"/>
        </w:rPr>
        <w:t>в</w:t>
      </w:r>
      <w:r>
        <w:rPr>
          <w:sz w:val="28"/>
          <w:szCs w:val="28"/>
        </w:rPr>
        <w:t xml:space="preserve"> июне текущего года н</w:t>
      </w:r>
      <w:r w:rsidRPr="00B21D98">
        <w:rPr>
          <w:sz w:val="28"/>
          <w:szCs w:val="28"/>
        </w:rPr>
        <w:t xml:space="preserve">а базе филиала «Почеп» ФГУП «Московский эндокринный завод» по заказу </w:t>
      </w:r>
      <w:proofErr w:type="spellStart"/>
      <w:r w:rsidRPr="00B21D98">
        <w:rPr>
          <w:sz w:val="28"/>
          <w:szCs w:val="28"/>
        </w:rPr>
        <w:t>Минпромторга</w:t>
      </w:r>
      <w:proofErr w:type="spellEnd"/>
      <w:r w:rsidRPr="00B21D98">
        <w:rPr>
          <w:sz w:val="28"/>
          <w:szCs w:val="28"/>
        </w:rPr>
        <w:t xml:space="preserve"> России </w:t>
      </w:r>
      <w:r>
        <w:rPr>
          <w:sz w:val="28"/>
          <w:szCs w:val="28"/>
        </w:rPr>
        <w:t xml:space="preserve">был </w:t>
      </w:r>
      <w:r w:rsidRPr="00B21D98">
        <w:rPr>
          <w:sz w:val="28"/>
          <w:szCs w:val="28"/>
        </w:rPr>
        <w:t xml:space="preserve">построен </w:t>
      </w:r>
      <w:r>
        <w:rPr>
          <w:sz w:val="28"/>
          <w:szCs w:val="28"/>
        </w:rPr>
        <w:t xml:space="preserve">и запущен </w:t>
      </w:r>
      <w:r w:rsidRPr="00B21D98">
        <w:rPr>
          <w:sz w:val="28"/>
          <w:szCs w:val="28"/>
        </w:rPr>
        <w:t xml:space="preserve">комплекс по выпуску медицинских масок, </w:t>
      </w:r>
      <w:r>
        <w:rPr>
          <w:sz w:val="28"/>
          <w:szCs w:val="28"/>
        </w:rPr>
        <w:t xml:space="preserve">состоящий </w:t>
      </w:r>
      <w:r w:rsidRPr="00B21D98">
        <w:rPr>
          <w:sz w:val="28"/>
          <w:szCs w:val="28"/>
        </w:rPr>
        <w:t>из 20 производственных и 20 упаковочных линий.</w:t>
      </w:r>
    </w:p>
    <w:p w:rsidR="006267E4" w:rsidRPr="008F2D1D" w:rsidRDefault="006267E4" w:rsidP="006267E4">
      <w:pPr>
        <w:shd w:val="clear" w:color="auto" w:fill="FFFFFF"/>
        <w:ind w:firstLine="708"/>
        <w:jc w:val="both"/>
        <w:rPr>
          <w:sz w:val="28"/>
          <w:szCs w:val="28"/>
        </w:rPr>
      </w:pPr>
      <w:r w:rsidRPr="00B21D98">
        <w:rPr>
          <w:sz w:val="28"/>
          <w:szCs w:val="28"/>
        </w:rPr>
        <w:t xml:space="preserve"> Мощность производства </w:t>
      </w:r>
      <w:r>
        <w:rPr>
          <w:sz w:val="28"/>
          <w:szCs w:val="28"/>
        </w:rPr>
        <w:t>составляет</w:t>
      </w:r>
      <w:r w:rsidRPr="00B21D98">
        <w:rPr>
          <w:sz w:val="28"/>
          <w:szCs w:val="28"/>
        </w:rPr>
        <w:t xml:space="preserve"> 4 млн. масок в сутки. Производство организовано по полному циклу, в том числе с собственным производством фильтрующей мембраны.  </w:t>
      </w:r>
      <w:r w:rsidRPr="008F2D1D">
        <w:rPr>
          <w:sz w:val="28"/>
          <w:szCs w:val="28"/>
        </w:rPr>
        <w:t xml:space="preserve"> </w:t>
      </w:r>
      <w:r>
        <w:rPr>
          <w:sz w:val="28"/>
          <w:szCs w:val="28"/>
        </w:rPr>
        <w:t>На предприятии с</w:t>
      </w:r>
      <w:r w:rsidRPr="008F2D1D">
        <w:rPr>
          <w:sz w:val="28"/>
          <w:szCs w:val="28"/>
        </w:rPr>
        <w:t>оздано более 600 новых рабочих мест.</w:t>
      </w:r>
    </w:p>
    <w:p w:rsidR="006267E4" w:rsidRPr="00782566" w:rsidRDefault="006267E4" w:rsidP="006267E4">
      <w:pPr>
        <w:spacing w:line="322" w:lineRule="exact"/>
        <w:ind w:firstLine="740"/>
        <w:jc w:val="both"/>
        <w:rPr>
          <w:color w:val="FF0000"/>
          <w:sz w:val="28"/>
          <w:szCs w:val="28"/>
        </w:rPr>
      </w:pPr>
      <w:r w:rsidRPr="001B554E">
        <w:rPr>
          <w:sz w:val="28"/>
          <w:szCs w:val="28"/>
        </w:rPr>
        <w:t>ООО «Почеп-молоко»</w:t>
      </w:r>
      <w:r>
        <w:rPr>
          <w:sz w:val="28"/>
          <w:szCs w:val="28"/>
        </w:rPr>
        <w:t xml:space="preserve"> было проведено техническое перевооружение сушильного цеха, цеха  адыгейских сыров, реконструкция здания для размещения очистных сооружений (6,5 млн. рублей).</w:t>
      </w:r>
    </w:p>
    <w:p w:rsidR="006267E4" w:rsidRPr="001B5101" w:rsidRDefault="006267E4" w:rsidP="006267E4">
      <w:pPr>
        <w:ind w:firstLine="709"/>
        <w:jc w:val="both"/>
        <w:rPr>
          <w:sz w:val="28"/>
          <w:szCs w:val="28"/>
        </w:rPr>
      </w:pPr>
      <w:r w:rsidRPr="001B5101">
        <w:rPr>
          <w:sz w:val="28"/>
          <w:szCs w:val="28"/>
        </w:rPr>
        <w:t>Введены в эксплуатацию новые мощности сыродельного предприятия ООО «</w:t>
      </w:r>
      <w:proofErr w:type="spellStart"/>
      <w:r w:rsidRPr="001B5101">
        <w:rPr>
          <w:sz w:val="28"/>
          <w:szCs w:val="28"/>
        </w:rPr>
        <w:t>Молград</w:t>
      </w:r>
      <w:proofErr w:type="spellEnd"/>
      <w:r w:rsidRPr="001B5101">
        <w:rPr>
          <w:sz w:val="28"/>
          <w:szCs w:val="28"/>
        </w:rPr>
        <w:t>» в г. Почепе.</w:t>
      </w:r>
    </w:p>
    <w:p w:rsidR="006267E4" w:rsidRPr="001B554E" w:rsidRDefault="006267E4" w:rsidP="006267E4">
      <w:pPr>
        <w:ind w:firstLine="708"/>
        <w:jc w:val="both"/>
        <w:rPr>
          <w:sz w:val="28"/>
          <w:szCs w:val="28"/>
        </w:rPr>
      </w:pPr>
      <w:r>
        <w:rPr>
          <w:sz w:val="28"/>
          <w:szCs w:val="28"/>
        </w:rPr>
        <w:t>Объем инвестиций в основной капитал к</w:t>
      </w:r>
      <w:r w:rsidRPr="002F7AF6">
        <w:rPr>
          <w:sz w:val="28"/>
          <w:szCs w:val="28"/>
        </w:rPr>
        <w:t>омбикормового завода АО «Куриное Царство-Брянск»</w:t>
      </w:r>
      <w:r>
        <w:rPr>
          <w:sz w:val="28"/>
          <w:szCs w:val="28"/>
        </w:rPr>
        <w:t xml:space="preserve"> </w:t>
      </w:r>
      <w:r w:rsidRPr="002F7AF6">
        <w:rPr>
          <w:sz w:val="28"/>
          <w:szCs w:val="28"/>
        </w:rPr>
        <w:t xml:space="preserve">в отчетном году составил  около </w:t>
      </w:r>
      <w:r>
        <w:rPr>
          <w:sz w:val="28"/>
          <w:szCs w:val="28"/>
        </w:rPr>
        <w:t>17,0</w:t>
      </w:r>
      <w:r w:rsidRPr="002F7AF6">
        <w:rPr>
          <w:sz w:val="28"/>
          <w:szCs w:val="28"/>
        </w:rPr>
        <w:t xml:space="preserve"> млн. рублей</w:t>
      </w:r>
      <w:r>
        <w:rPr>
          <w:sz w:val="28"/>
          <w:szCs w:val="28"/>
        </w:rPr>
        <w:t>.</w:t>
      </w:r>
    </w:p>
    <w:p w:rsidR="006267E4" w:rsidRPr="008F2D1D" w:rsidRDefault="006267E4" w:rsidP="006267E4">
      <w:pPr>
        <w:ind w:firstLine="709"/>
        <w:jc w:val="both"/>
        <w:rPr>
          <w:sz w:val="28"/>
          <w:szCs w:val="28"/>
        </w:rPr>
      </w:pPr>
      <w:r w:rsidRPr="008F2D1D">
        <w:rPr>
          <w:sz w:val="28"/>
          <w:szCs w:val="28"/>
        </w:rPr>
        <w:t>В 2020 году индекс промышленного производства оценивается в 101,8 процента, в 2021 - 2023 годах прогнозируется в 103,5-105,1процента.</w:t>
      </w:r>
    </w:p>
    <w:p w:rsidR="006267E4" w:rsidRPr="008F2D1D" w:rsidRDefault="006267E4" w:rsidP="006267E4">
      <w:pPr>
        <w:ind w:firstLine="709"/>
        <w:jc w:val="both"/>
        <w:rPr>
          <w:sz w:val="28"/>
          <w:szCs w:val="28"/>
        </w:rPr>
      </w:pPr>
      <w:r w:rsidRPr="008F2D1D">
        <w:rPr>
          <w:sz w:val="28"/>
          <w:szCs w:val="28"/>
        </w:rPr>
        <w:lastRenderedPageBreak/>
        <w:t xml:space="preserve">Предприятиями обрабатывающих производств в 2020 году будет отгружено продукции в действующих ценах на 460,6 млн. рублей, индекс производства оценивается в 102,0 процента. В 2021 году объем отгруженных товаров составит 479,0 млн. рублей (индекс производства – 104,0  процента), в 2023 году – 533,2 млн. рублей (106 процентов). </w:t>
      </w:r>
    </w:p>
    <w:p w:rsidR="006267E4" w:rsidRPr="00986E5F" w:rsidRDefault="006267E4" w:rsidP="006267E4">
      <w:pPr>
        <w:shd w:val="clear" w:color="auto" w:fill="FFFFFF"/>
        <w:ind w:firstLine="709"/>
        <w:jc w:val="both"/>
        <w:rPr>
          <w:rFonts w:ascii="Arial" w:hAnsi="Arial" w:cs="Arial"/>
          <w:sz w:val="28"/>
          <w:szCs w:val="28"/>
        </w:rPr>
      </w:pPr>
      <w:r>
        <w:rPr>
          <w:sz w:val="28"/>
          <w:szCs w:val="28"/>
        </w:rPr>
        <w:t>В</w:t>
      </w:r>
      <w:r w:rsidRPr="00986E5F">
        <w:rPr>
          <w:sz w:val="28"/>
          <w:szCs w:val="28"/>
        </w:rPr>
        <w:t xml:space="preserve"> 202</w:t>
      </w:r>
      <w:r>
        <w:rPr>
          <w:sz w:val="28"/>
          <w:szCs w:val="28"/>
        </w:rPr>
        <w:t>1</w:t>
      </w:r>
      <w:r w:rsidRPr="00986E5F">
        <w:rPr>
          <w:sz w:val="28"/>
          <w:szCs w:val="28"/>
        </w:rPr>
        <w:t>-202</w:t>
      </w:r>
      <w:r>
        <w:rPr>
          <w:sz w:val="28"/>
          <w:szCs w:val="28"/>
        </w:rPr>
        <w:t>3</w:t>
      </w:r>
      <w:r w:rsidRPr="00986E5F">
        <w:rPr>
          <w:sz w:val="28"/>
          <w:szCs w:val="28"/>
        </w:rPr>
        <w:t xml:space="preserve"> годах </w:t>
      </w:r>
      <w:r>
        <w:rPr>
          <w:sz w:val="28"/>
          <w:szCs w:val="28"/>
        </w:rPr>
        <w:t>и</w:t>
      </w:r>
      <w:r w:rsidRPr="00986E5F">
        <w:rPr>
          <w:sz w:val="28"/>
          <w:szCs w:val="28"/>
        </w:rPr>
        <w:t>ндекс промышленного производства по вид</w:t>
      </w:r>
      <w:r>
        <w:rPr>
          <w:sz w:val="28"/>
          <w:szCs w:val="28"/>
        </w:rPr>
        <w:t>у</w:t>
      </w:r>
      <w:r w:rsidRPr="00986E5F">
        <w:rPr>
          <w:sz w:val="28"/>
          <w:szCs w:val="28"/>
        </w:rPr>
        <w:t xml:space="preserve"> экономической деятельности  «Обеспечение электрической энергией, газом и паром; кондиционирование воздуха"</w:t>
      </w:r>
      <w:r>
        <w:rPr>
          <w:sz w:val="28"/>
          <w:szCs w:val="28"/>
        </w:rPr>
        <w:t xml:space="preserve"> </w:t>
      </w:r>
      <w:r w:rsidRPr="00986E5F">
        <w:rPr>
          <w:sz w:val="28"/>
          <w:szCs w:val="28"/>
        </w:rPr>
        <w:t>составит 10</w:t>
      </w:r>
      <w:r>
        <w:rPr>
          <w:sz w:val="28"/>
          <w:szCs w:val="28"/>
        </w:rPr>
        <w:t>2,4</w:t>
      </w:r>
      <w:r w:rsidRPr="00986E5F">
        <w:rPr>
          <w:sz w:val="28"/>
          <w:szCs w:val="28"/>
        </w:rPr>
        <w:t>-10</w:t>
      </w:r>
      <w:r>
        <w:rPr>
          <w:sz w:val="28"/>
          <w:szCs w:val="28"/>
        </w:rPr>
        <w:t>3,0</w:t>
      </w:r>
      <w:r w:rsidRPr="00986E5F">
        <w:rPr>
          <w:sz w:val="28"/>
          <w:szCs w:val="28"/>
        </w:rPr>
        <w:t xml:space="preserve"> процента, по вид</w:t>
      </w:r>
      <w:r>
        <w:rPr>
          <w:sz w:val="28"/>
          <w:szCs w:val="28"/>
        </w:rPr>
        <w:t>у</w:t>
      </w:r>
      <w:r w:rsidRPr="00986E5F">
        <w:rPr>
          <w:sz w:val="28"/>
          <w:szCs w:val="28"/>
        </w:rPr>
        <w:t xml:space="preserve"> экономической деятельности  "Водоснабжение; водоотведение, организация сбора и утилизация отходов, деятельность по ликвидации загрязнений" 101,5-102,5 процента.</w:t>
      </w:r>
    </w:p>
    <w:p w:rsidR="006267E4" w:rsidRPr="00086CD2" w:rsidRDefault="006267E4" w:rsidP="006267E4">
      <w:pPr>
        <w:ind w:firstLine="709"/>
        <w:jc w:val="both"/>
        <w:rPr>
          <w:sz w:val="28"/>
          <w:szCs w:val="28"/>
        </w:rPr>
      </w:pPr>
    </w:p>
    <w:p w:rsidR="006267E4" w:rsidRPr="00A10847" w:rsidRDefault="006267E4" w:rsidP="006267E4">
      <w:pPr>
        <w:pStyle w:val="21"/>
        <w:jc w:val="center"/>
        <w:rPr>
          <w:bCs/>
          <w:sz w:val="28"/>
          <w:szCs w:val="28"/>
        </w:rPr>
      </w:pPr>
      <w:r w:rsidRPr="00A10847">
        <w:rPr>
          <w:sz w:val="28"/>
          <w:szCs w:val="28"/>
        </w:rPr>
        <w:t xml:space="preserve"> Сельское хозяйство</w:t>
      </w:r>
    </w:p>
    <w:p w:rsidR="006267E4" w:rsidRPr="00281D5B" w:rsidRDefault="006267E4" w:rsidP="006267E4">
      <w:pPr>
        <w:pStyle w:val="21"/>
        <w:jc w:val="center"/>
        <w:rPr>
          <w:bCs/>
          <w:color w:val="FF0000"/>
          <w:sz w:val="28"/>
          <w:szCs w:val="28"/>
        </w:rPr>
      </w:pPr>
    </w:p>
    <w:p w:rsidR="006267E4" w:rsidRPr="00427DC7" w:rsidRDefault="006267E4" w:rsidP="006267E4">
      <w:pPr>
        <w:pStyle w:val="21"/>
        <w:ind w:firstLine="709"/>
        <w:rPr>
          <w:b w:val="0"/>
          <w:bCs/>
          <w:sz w:val="28"/>
          <w:szCs w:val="28"/>
        </w:rPr>
      </w:pPr>
      <w:r w:rsidRPr="00427DC7">
        <w:rPr>
          <w:b w:val="0"/>
          <w:sz w:val="28"/>
          <w:szCs w:val="28"/>
        </w:rPr>
        <w:t>Развитие сельского хозяйства связано с реализацией крупных инвестиционных проектов, применени</w:t>
      </w:r>
      <w:r>
        <w:rPr>
          <w:b w:val="0"/>
          <w:sz w:val="28"/>
          <w:szCs w:val="28"/>
        </w:rPr>
        <w:t>ем</w:t>
      </w:r>
      <w:r w:rsidRPr="00427DC7">
        <w:rPr>
          <w:b w:val="0"/>
          <w:sz w:val="28"/>
          <w:szCs w:val="28"/>
        </w:rPr>
        <w:t xml:space="preserve"> прогрессивных технологий и государственной поддержки.</w:t>
      </w:r>
    </w:p>
    <w:p w:rsidR="006267E4" w:rsidRPr="00086CD2" w:rsidRDefault="006267E4" w:rsidP="006267E4">
      <w:pPr>
        <w:autoSpaceDE w:val="0"/>
        <w:autoSpaceDN w:val="0"/>
        <w:adjustRightInd w:val="0"/>
        <w:ind w:firstLine="709"/>
        <w:jc w:val="both"/>
        <w:rPr>
          <w:sz w:val="28"/>
          <w:szCs w:val="28"/>
        </w:rPr>
      </w:pPr>
      <w:r w:rsidRPr="00086CD2">
        <w:rPr>
          <w:sz w:val="28"/>
          <w:szCs w:val="28"/>
        </w:rPr>
        <w:t>В рамках государственной программы "</w:t>
      </w:r>
      <w:hyperlink r:id="rId8" w:history="1">
        <w:r w:rsidRPr="00086CD2">
          <w:rPr>
            <w:sz w:val="28"/>
            <w:szCs w:val="28"/>
          </w:rPr>
          <w:t>Развитие сельского хозяйства</w:t>
        </w:r>
      </w:hyperlink>
      <w:r w:rsidRPr="00086CD2">
        <w:rPr>
          <w:sz w:val="28"/>
          <w:szCs w:val="28"/>
        </w:rPr>
        <w:t xml:space="preserve"> и регулирование рынков сельскохозяйственной продукции, сырья и продовольствия Брянской области" предусмотрены меры поддержки  молочного и мясного скотоводства, овощеводства, производства зерновых и зернобобовых культур, картофеля, племенного дела и других направлений, что обеспечивает положительную динамику сельскохозяйственного производства.</w:t>
      </w:r>
    </w:p>
    <w:p w:rsidR="006267E4" w:rsidRPr="00086CD2" w:rsidRDefault="006267E4" w:rsidP="006267E4">
      <w:pPr>
        <w:pStyle w:val="21"/>
        <w:ind w:firstLine="709"/>
        <w:rPr>
          <w:b w:val="0"/>
          <w:bCs/>
          <w:sz w:val="28"/>
          <w:szCs w:val="28"/>
        </w:rPr>
      </w:pPr>
      <w:r w:rsidRPr="00086CD2">
        <w:rPr>
          <w:b w:val="0"/>
          <w:sz w:val="28"/>
          <w:szCs w:val="28"/>
        </w:rPr>
        <w:t xml:space="preserve">В 2019  году объем производства продукции сельского хозяйства во всех категориях хозяйств составил </w:t>
      </w:r>
      <w:r>
        <w:rPr>
          <w:b w:val="0"/>
          <w:sz w:val="28"/>
          <w:szCs w:val="28"/>
        </w:rPr>
        <w:t>11628,1</w:t>
      </w:r>
      <w:r w:rsidRPr="00086CD2">
        <w:rPr>
          <w:b w:val="0"/>
          <w:sz w:val="28"/>
          <w:szCs w:val="28"/>
        </w:rPr>
        <w:t xml:space="preserve"> мл</w:t>
      </w:r>
      <w:r>
        <w:rPr>
          <w:b w:val="0"/>
          <w:sz w:val="28"/>
          <w:szCs w:val="28"/>
        </w:rPr>
        <w:t>н</w:t>
      </w:r>
      <w:r w:rsidRPr="00086CD2">
        <w:rPr>
          <w:b w:val="0"/>
          <w:sz w:val="28"/>
          <w:szCs w:val="28"/>
        </w:rPr>
        <w:t>. рублей или</w:t>
      </w:r>
      <w:r>
        <w:rPr>
          <w:b w:val="0"/>
          <w:sz w:val="28"/>
          <w:szCs w:val="28"/>
        </w:rPr>
        <w:t xml:space="preserve"> 94</w:t>
      </w:r>
      <w:r w:rsidRPr="00086CD2">
        <w:rPr>
          <w:b w:val="0"/>
          <w:sz w:val="28"/>
          <w:szCs w:val="28"/>
        </w:rPr>
        <w:t xml:space="preserve">,4 процента в сопоставимых ценах к уровню 2018 года. Доля продукции растениеводства в общем объеме производства составила </w:t>
      </w:r>
      <w:r>
        <w:rPr>
          <w:b w:val="0"/>
          <w:sz w:val="28"/>
          <w:szCs w:val="28"/>
        </w:rPr>
        <w:t>9,0</w:t>
      </w:r>
      <w:r w:rsidRPr="00086CD2">
        <w:rPr>
          <w:b w:val="0"/>
          <w:sz w:val="28"/>
          <w:szCs w:val="28"/>
        </w:rPr>
        <w:t xml:space="preserve"> процент</w:t>
      </w:r>
      <w:r>
        <w:rPr>
          <w:b w:val="0"/>
          <w:sz w:val="28"/>
          <w:szCs w:val="28"/>
        </w:rPr>
        <w:t>ов</w:t>
      </w:r>
      <w:r w:rsidRPr="00086CD2">
        <w:rPr>
          <w:b w:val="0"/>
          <w:sz w:val="28"/>
          <w:szCs w:val="28"/>
        </w:rPr>
        <w:t xml:space="preserve"> (</w:t>
      </w:r>
      <w:r>
        <w:rPr>
          <w:b w:val="0"/>
          <w:sz w:val="28"/>
          <w:szCs w:val="28"/>
        </w:rPr>
        <w:t>1043,8</w:t>
      </w:r>
      <w:r w:rsidRPr="00086CD2">
        <w:rPr>
          <w:b w:val="0"/>
          <w:sz w:val="28"/>
          <w:szCs w:val="28"/>
        </w:rPr>
        <w:t xml:space="preserve"> мл</w:t>
      </w:r>
      <w:r>
        <w:rPr>
          <w:b w:val="0"/>
          <w:sz w:val="28"/>
          <w:szCs w:val="28"/>
        </w:rPr>
        <w:t>н</w:t>
      </w:r>
      <w:r w:rsidRPr="00086CD2">
        <w:rPr>
          <w:b w:val="0"/>
          <w:sz w:val="28"/>
          <w:szCs w:val="28"/>
        </w:rPr>
        <w:t>. рублей), животноводства –</w:t>
      </w:r>
      <w:r>
        <w:rPr>
          <w:b w:val="0"/>
          <w:sz w:val="28"/>
          <w:szCs w:val="28"/>
        </w:rPr>
        <w:t xml:space="preserve">91,0 </w:t>
      </w:r>
      <w:r w:rsidRPr="00086CD2">
        <w:rPr>
          <w:b w:val="0"/>
          <w:sz w:val="28"/>
          <w:szCs w:val="28"/>
        </w:rPr>
        <w:t>процент (</w:t>
      </w:r>
      <w:r>
        <w:rPr>
          <w:b w:val="0"/>
          <w:sz w:val="28"/>
          <w:szCs w:val="28"/>
        </w:rPr>
        <w:t>10584,3</w:t>
      </w:r>
      <w:r w:rsidRPr="00086CD2">
        <w:rPr>
          <w:b w:val="0"/>
          <w:sz w:val="28"/>
          <w:szCs w:val="28"/>
        </w:rPr>
        <w:t xml:space="preserve"> млрд. рублей). </w:t>
      </w:r>
    </w:p>
    <w:p w:rsidR="006267E4" w:rsidRPr="006709D1" w:rsidRDefault="006267E4" w:rsidP="006267E4">
      <w:pPr>
        <w:pStyle w:val="21"/>
        <w:ind w:firstLine="709"/>
        <w:rPr>
          <w:b w:val="0"/>
          <w:bCs/>
          <w:sz w:val="28"/>
          <w:szCs w:val="28"/>
        </w:rPr>
      </w:pPr>
      <w:proofErr w:type="spellStart"/>
      <w:proofErr w:type="gramStart"/>
      <w:r w:rsidRPr="006709D1">
        <w:rPr>
          <w:b w:val="0"/>
          <w:sz w:val="28"/>
          <w:szCs w:val="28"/>
        </w:rPr>
        <w:t>Сельхозтоваропроизводителями</w:t>
      </w:r>
      <w:proofErr w:type="spellEnd"/>
      <w:r w:rsidRPr="006709D1">
        <w:rPr>
          <w:b w:val="0"/>
          <w:sz w:val="28"/>
          <w:szCs w:val="28"/>
        </w:rPr>
        <w:t xml:space="preserve"> всех форм собственности произведено мяса (в живой массе) 99,4 тысячи тонн, что составило 102,3 процента к уровню 2018 года, молока – 15,4 тысячи тонн (83,7 процента), зерна  –82,4 тысячи тонн (93,2 процента), картофеля –44,1 тысячи тонн (17,6 процентов), овощей –3,6 тыс. тонн (128,6 процентов).</w:t>
      </w:r>
      <w:proofErr w:type="gramEnd"/>
    </w:p>
    <w:p w:rsidR="006267E4" w:rsidRPr="00086CD2" w:rsidRDefault="006267E4" w:rsidP="006267E4">
      <w:pPr>
        <w:ind w:right="-5" w:firstLine="708"/>
        <w:jc w:val="both"/>
        <w:rPr>
          <w:sz w:val="28"/>
          <w:szCs w:val="28"/>
        </w:rPr>
      </w:pPr>
      <w:r w:rsidRPr="00086CD2">
        <w:rPr>
          <w:sz w:val="28"/>
          <w:szCs w:val="28"/>
        </w:rPr>
        <w:t xml:space="preserve">Объем производства продукции сельского хозяйства во всех категориях хозяйств в 2020 году оценивается в </w:t>
      </w:r>
      <w:r>
        <w:rPr>
          <w:sz w:val="28"/>
          <w:szCs w:val="28"/>
        </w:rPr>
        <w:t xml:space="preserve">12142,4 </w:t>
      </w:r>
      <w:r w:rsidRPr="00086CD2">
        <w:rPr>
          <w:sz w:val="28"/>
          <w:szCs w:val="28"/>
        </w:rPr>
        <w:t>мл</w:t>
      </w:r>
      <w:r>
        <w:rPr>
          <w:sz w:val="28"/>
          <w:szCs w:val="28"/>
        </w:rPr>
        <w:t>н</w:t>
      </w:r>
      <w:r w:rsidRPr="00086CD2">
        <w:rPr>
          <w:sz w:val="28"/>
          <w:szCs w:val="28"/>
        </w:rPr>
        <w:t xml:space="preserve">. рублей или </w:t>
      </w:r>
      <w:r w:rsidRPr="00086CD2">
        <w:rPr>
          <w:bCs/>
          <w:sz w:val="28"/>
          <w:szCs w:val="28"/>
        </w:rPr>
        <w:t>10</w:t>
      </w:r>
      <w:r>
        <w:rPr>
          <w:bCs/>
          <w:sz w:val="28"/>
          <w:szCs w:val="28"/>
        </w:rPr>
        <w:t>0,2</w:t>
      </w:r>
      <w:r w:rsidRPr="00086CD2">
        <w:rPr>
          <w:sz w:val="28"/>
          <w:szCs w:val="28"/>
        </w:rPr>
        <w:t xml:space="preserve"> процента в сопоставимых ценах к уровню 2019 года, в том числе продукции растениеводства –</w:t>
      </w:r>
      <w:r>
        <w:rPr>
          <w:sz w:val="28"/>
          <w:szCs w:val="28"/>
        </w:rPr>
        <w:t xml:space="preserve">1087,4 </w:t>
      </w:r>
      <w:r w:rsidRPr="00086CD2">
        <w:rPr>
          <w:sz w:val="28"/>
          <w:szCs w:val="28"/>
        </w:rPr>
        <w:t>мл</w:t>
      </w:r>
      <w:r>
        <w:rPr>
          <w:sz w:val="28"/>
          <w:szCs w:val="28"/>
        </w:rPr>
        <w:t>н</w:t>
      </w:r>
      <w:r w:rsidRPr="00086CD2">
        <w:rPr>
          <w:sz w:val="28"/>
          <w:szCs w:val="28"/>
        </w:rPr>
        <w:t>. рублей (10</w:t>
      </w:r>
      <w:r>
        <w:rPr>
          <w:sz w:val="28"/>
          <w:szCs w:val="28"/>
        </w:rPr>
        <w:t>0,0</w:t>
      </w:r>
      <w:r w:rsidRPr="00086CD2">
        <w:rPr>
          <w:sz w:val="28"/>
          <w:szCs w:val="28"/>
        </w:rPr>
        <w:t xml:space="preserve"> процент</w:t>
      </w:r>
      <w:r>
        <w:rPr>
          <w:sz w:val="28"/>
          <w:szCs w:val="28"/>
        </w:rPr>
        <w:t>ов</w:t>
      </w:r>
      <w:r w:rsidRPr="00086CD2">
        <w:rPr>
          <w:sz w:val="28"/>
          <w:szCs w:val="28"/>
        </w:rPr>
        <w:t xml:space="preserve">), продукции животноводства – </w:t>
      </w:r>
      <w:r>
        <w:rPr>
          <w:sz w:val="28"/>
          <w:szCs w:val="28"/>
        </w:rPr>
        <w:t>11055,0</w:t>
      </w:r>
      <w:r w:rsidRPr="00086CD2">
        <w:rPr>
          <w:sz w:val="28"/>
          <w:szCs w:val="28"/>
        </w:rPr>
        <w:t xml:space="preserve"> мл</w:t>
      </w:r>
      <w:r>
        <w:rPr>
          <w:sz w:val="28"/>
          <w:szCs w:val="28"/>
        </w:rPr>
        <w:t>н</w:t>
      </w:r>
      <w:r w:rsidRPr="00086CD2">
        <w:rPr>
          <w:sz w:val="28"/>
          <w:szCs w:val="28"/>
        </w:rPr>
        <w:t>. рублей (</w:t>
      </w:r>
      <w:r w:rsidRPr="00086CD2">
        <w:rPr>
          <w:bCs/>
          <w:sz w:val="28"/>
          <w:szCs w:val="28"/>
        </w:rPr>
        <w:t>100,</w:t>
      </w:r>
      <w:r>
        <w:rPr>
          <w:bCs/>
          <w:sz w:val="28"/>
          <w:szCs w:val="28"/>
        </w:rPr>
        <w:t>2</w:t>
      </w:r>
      <w:r w:rsidRPr="00086CD2">
        <w:rPr>
          <w:sz w:val="28"/>
          <w:szCs w:val="28"/>
        </w:rPr>
        <w:t xml:space="preserve"> процента). </w:t>
      </w:r>
    </w:p>
    <w:p w:rsidR="006267E4" w:rsidRDefault="006267E4" w:rsidP="006267E4">
      <w:pPr>
        <w:pStyle w:val="21"/>
        <w:ind w:firstLine="709"/>
        <w:rPr>
          <w:b w:val="0"/>
          <w:sz w:val="28"/>
          <w:szCs w:val="28"/>
        </w:rPr>
      </w:pPr>
      <w:r w:rsidRPr="00197566">
        <w:rPr>
          <w:b w:val="0"/>
          <w:sz w:val="28"/>
          <w:szCs w:val="28"/>
        </w:rPr>
        <w:t>В 2021-2023  годах прогнозируется индекс производства продукции сельского хозяйства в размере 100,7-101,5 процента. Прогнозируемый объем продукции сельского хозяйства в хозяйствах всех категорий в 2021 году составит 12740,9 млн. рублей, в 2023 году – 14140,7 млн. рублей.</w:t>
      </w:r>
    </w:p>
    <w:p w:rsidR="006267E4" w:rsidRPr="00086CD2" w:rsidRDefault="006267E4" w:rsidP="006267E4">
      <w:pPr>
        <w:ind w:right="-5" w:firstLine="708"/>
        <w:jc w:val="both"/>
        <w:rPr>
          <w:sz w:val="28"/>
          <w:szCs w:val="28"/>
        </w:rPr>
      </w:pPr>
      <w:r w:rsidRPr="00086CD2">
        <w:rPr>
          <w:sz w:val="28"/>
          <w:szCs w:val="28"/>
        </w:rPr>
        <w:t>Достижение показателей в 2021-2023 годах планируется за счет дальнейшего повышения эффективности сельскохозяйственного производства и государственной поддержки товаропроизводителей.</w:t>
      </w:r>
    </w:p>
    <w:p w:rsidR="006267E4" w:rsidRPr="00086CD2" w:rsidRDefault="006267E4" w:rsidP="006267E4">
      <w:pPr>
        <w:jc w:val="center"/>
        <w:rPr>
          <w:b/>
          <w:bCs/>
          <w:sz w:val="28"/>
          <w:szCs w:val="28"/>
        </w:rPr>
      </w:pPr>
      <w:r w:rsidRPr="00086CD2">
        <w:rPr>
          <w:b/>
          <w:sz w:val="28"/>
          <w:szCs w:val="28"/>
        </w:rPr>
        <w:lastRenderedPageBreak/>
        <w:t xml:space="preserve"> </w:t>
      </w:r>
      <w:r w:rsidRPr="00086CD2">
        <w:rPr>
          <w:b/>
          <w:bCs/>
          <w:sz w:val="28"/>
          <w:szCs w:val="28"/>
        </w:rPr>
        <w:t>Потребительский рынок</w:t>
      </w:r>
    </w:p>
    <w:p w:rsidR="006267E4" w:rsidRPr="00086CD2" w:rsidRDefault="006267E4" w:rsidP="006267E4">
      <w:pPr>
        <w:jc w:val="center"/>
        <w:rPr>
          <w:b/>
          <w:sz w:val="28"/>
          <w:szCs w:val="28"/>
        </w:rPr>
      </w:pPr>
    </w:p>
    <w:p w:rsidR="006267E4" w:rsidRDefault="006267E4" w:rsidP="006267E4">
      <w:pPr>
        <w:ind w:firstLine="709"/>
        <w:jc w:val="both"/>
        <w:rPr>
          <w:sz w:val="28"/>
          <w:szCs w:val="28"/>
        </w:rPr>
      </w:pPr>
      <w:r w:rsidRPr="00916544">
        <w:rPr>
          <w:sz w:val="28"/>
          <w:szCs w:val="28"/>
        </w:rPr>
        <w:t xml:space="preserve">Торговая сеть </w:t>
      </w:r>
      <w:proofErr w:type="spellStart"/>
      <w:r w:rsidRPr="00916544">
        <w:rPr>
          <w:sz w:val="28"/>
          <w:szCs w:val="28"/>
        </w:rPr>
        <w:t>Почепского</w:t>
      </w:r>
      <w:proofErr w:type="spellEnd"/>
      <w:r w:rsidRPr="00916544">
        <w:rPr>
          <w:sz w:val="28"/>
          <w:szCs w:val="28"/>
        </w:rPr>
        <w:t xml:space="preserve"> района представлена 33 предприятиями, реализующими продовольственные товары, 108 предприятиями, реализующими непродовольственные товары, и 119 – со смешанным ассортиментом.</w:t>
      </w:r>
    </w:p>
    <w:p w:rsidR="006267E4" w:rsidRDefault="006267E4" w:rsidP="006267E4">
      <w:pPr>
        <w:ind w:firstLine="709"/>
        <w:jc w:val="both"/>
        <w:rPr>
          <w:sz w:val="28"/>
          <w:szCs w:val="28"/>
        </w:rPr>
      </w:pPr>
      <w:r>
        <w:rPr>
          <w:sz w:val="28"/>
          <w:szCs w:val="28"/>
        </w:rPr>
        <w:t xml:space="preserve">В 2019 году оборот розничной торговли составил 1650,4 млн. рублей или 107,1 процента к уровню 2018 года (в сопоставимых ценах). </w:t>
      </w:r>
    </w:p>
    <w:p w:rsidR="006267E4" w:rsidRPr="00086CD2" w:rsidRDefault="006267E4" w:rsidP="006267E4">
      <w:pPr>
        <w:ind w:firstLine="708"/>
        <w:jc w:val="both"/>
        <w:rPr>
          <w:sz w:val="28"/>
          <w:szCs w:val="28"/>
        </w:rPr>
      </w:pPr>
      <w:r>
        <w:rPr>
          <w:sz w:val="28"/>
          <w:szCs w:val="28"/>
        </w:rPr>
        <w:t>О</w:t>
      </w:r>
      <w:r w:rsidRPr="00086CD2">
        <w:rPr>
          <w:sz w:val="28"/>
          <w:szCs w:val="28"/>
        </w:rPr>
        <w:t xml:space="preserve">борот розничной торговли </w:t>
      </w:r>
      <w:r>
        <w:rPr>
          <w:sz w:val="28"/>
          <w:szCs w:val="28"/>
        </w:rPr>
        <w:t>в 2020 году оценивается в сумме 1850,0</w:t>
      </w:r>
      <w:r w:rsidRPr="00086CD2">
        <w:rPr>
          <w:sz w:val="28"/>
          <w:szCs w:val="28"/>
        </w:rPr>
        <w:t xml:space="preserve"> мл</w:t>
      </w:r>
      <w:r>
        <w:rPr>
          <w:sz w:val="28"/>
          <w:szCs w:val="28"/>
        </w:rPr>
        <w:t>н</w:t>
      </w:r>
      <w:r w:rsidRPr="00086CD2">
        <w:rPr>
          <w:sz w:val="28"/>
          <w:szCs w:val="28"/>
        </w:rPr>
        <w:t xml:space="preserve">. рублей, что составляет </w:t>
      </w:r>
      <w:r>
        <w:rPr>
          <w:sz w:val="28"/>
          <w:szCs w:val="28"/>
        </w:rPr>
        <w:t>108,4</w:t>
      </w:r>
      <w:r w:rsidRPr="00086CD2">
        <w:rPr>
          <w:sz w:val="28"/>
          <w:szCs w:val="28"/>
        </w:rPr>
        <w:t xml:space="preserve"> процент</w:t>
      </w:r>
      <w:r>
        <w:rPr>
          <w:sz w:val="28"/>
          <w:szCs w:val="28"/>
        </w:rPr>
        <w:t>а</w:t>
      </w:r>
      <w:r w:rsidRPr="00086CD2">
        <w:rPr>
          <w:sz w:val="28"/>
          <w:szCs w:val="28"/>
        </w:rPr>
        <w:t xml:space="preserve"> к уровню 2019 года. В 2021 году оборот розничной торговли прогнозируется в объеме </w:t>
      </w:r>
      <w:r>
        <w:rPr>
          <w:sz w:val="28"/>
          <w:szCs w:val="28"/>
        </w:rPr>
        <w:t>1997,1</w:t>
      </w:r>
      <w:r w:rsidRPr="00086CD2">
        <w:rPr>
          <w:sz w:val="28"/>
          <w:szCs w:val="28"/>
        </w:rPr>
        <w:t xml:space="preserve"> мл</w:t>
      </w:r>
      <w:r>
        <w:rPr>
          <w:sz w:val="28"/>
          <w:szCs w:val="28"/>
        </w:rPr>
        <w:t>н</w:t>
      </w:r>
      <w:r w:rsidRPr="00086CD2">
        <w:rPr>
          <w:sz w:val="28"/>
          <w:szCs w:val="28"/>
        </w:rPr>
        <w:t>. рублей или 10</w:t>
      </w:r>
      <w:r>
        <w:rPr>
          <w:sz w:val="28"/>
          <w:szCs w:val="28"/>
        </w:rPr>
        <w:t>4</w:t>
      </w:r>
      <w:r w:rsidRPr="00086CD2">
        <w:rPr>
          <w:sz w:val="28"/>
          <w:szCs w:val="28"/>
        </w:rPr>
        <w:t>,0 процент</w:t>
      </w:r>
      <w:r>
        <w:rPr>
          <w:sz w:val="28"/>
          <w:szCs w:val="28"/>
        </w:rPr>
        <w:t>а</w:t>
      </w:r>
      <w:r w:rsidRPr="00086CD2">
        <w:rPr>
          <w:sz w:val="28"/>
          <w:szCs w:val="28"/>
        </w:rPr>
        <w:t xml:space="preserve"> (в сопоставимых ценах) к уровню 2020 года, в 2023 году –</w:t>
      </w:r>
      <w:r>
        <w:rPr>
          <w:sz w:val="28"/>
          <w:szCs w:val="28"/>
        </w:rPr>
        <w:t xml:space="preserve">2367,9 </w:t>
      </w:r>
      <w:r w:rsidRPr="00086CD2">
        <w:rPr>
          <w:sz w:val="28"/>
          <w:szCs w:val="28"/>
        </w:rPr>
        <w:t>мл</w:t>
      </w:r>
      <w:r>
        <w:rPr>
          <w:sz w:val="28"/>
          <w:szCs w:val="28"/>
        </w:rPr>
        <w:t>н</w:t>
      </w:r>
      <w:r w:rsidRPr="00086CD2">
        <w:rPr>
          <w:sz w:val="28"/>
          <w:szCs w:val="28"/>
        </w:rPr>
        <w:t>. рублей (10</w:t>
      </w:r>
      <w:r>
        <w:rPr>
          <w:sz w:val="28"/>
          <w:szCs w:val="28"/>
        </w:rPr>
        <w:t>5,0</w:t>
      </w:r>
      <w:r w:rsidRPr="00086CD2">
        <w:rPr>
          <w:sz w:val="28"/>
          <w:szCs w:val="28"/>
        </w:rPr>
        <w:t xml:space="preserve"> процент</w:t>
      </w:r>
      <w:r>
        <w:rPr>
          <w:sz w:val="28"/>
          <w:szCs w:val="28"/>
        </w:rPr>
        <w:t>ов</w:t>
      </w:r>
      <w:r w:rsidRPr="00086CD2">
        <w:rPr>
          <w:sz w:val="28"/>
          <w:szCs w:val="28"/>
        </w:rPr>
        <w:t xml:space="preserve"> к 2022 году).</w:t>
      </w:r>
    </w:p>
    <w:p w:rsidR="006267E4" w:rsidRPr="004359CA" w:rsidRDefault="006267E4" w:rsidP="006267E4">
      <w:pPr>
        <w:ind w:firstLine="709"/>
        <w:jc w:val="both"/>
        <w:rPr>
          <w:sz w:val="28"/>
          <w:szCs w:val="28"/>
        </w:rPr>
      </w:pPr>
      <w:r w:rsidRPr="00086CD2">
        <w:rPr>
          <w:sz w:val="28"/>
          <w:szCs w:val="28"/>
        </w:rPr>
        <w:t xml:space="preserve">Товарная насыщенность потребительского рынка будет носить устойчивый характер и в полной мере соответствовать платежеспособному спросу населения на важнейшие продукты питания, товары легкой </w:t>
      </w:r>
      <w:r w:rsidRPr="004359CA">
        <w:rPr>
          <w:sz w:val="28"/>
          <w:szCs w:val="28"/>
        </w:rPr>
        <w:t xml:space="preserve">промышленности и культурно-бытового назначения. </w:t>
      </w:r>
    </w:p>
    <w:p w:rsidR="006267E4" w:rsidRPr="004359CA" w:rsidRDefault="006267E4" w:rsidP="006267E4">
      <w:pPr>
        <w:ind w:firstLine="709"/>
        <w:jc w:val="both"/>
        <w:rPr>
          <w:sz w:val="28"/>
          <w:szCs w:val="28"/>
        </w:rPr>
      </w:pPr>
      <w:r w:rsidRPr="004359CA">
        <w:rPr>
          <w:sz w:val="28"/>
          <w:szCs w:val="28"/>
        </w:rPr>
        <w:t xml:space="preserve">В 2020 году, в связи с </w:t>
      </w:r>
      <w:r w:rsidRPr="004359CA">
        <w:rPr>
          <w:rFonts w:ascii="TimesNewRomanPSMT" w:eastAsia="Calibri" w:hAnsi="TimesNewRomanPSMT" w:cs="TimesNewRomanPSMT"/>
          <w:sz w:val="28"/>
          <w:szCs w:val="28"/>
        </w:rPr>
        <w:t xml:space="preserve">действовавшими в марте-апреле текущего года ограничительными мерами, в связи с </w:t>
      </w:r>
      <w:r w:rsidRPr="004359CA">
        <w:rPr>
          <w:sz w:val="28"/>
          <w:szCs w:val="28"/>
        </w:rPr>
        <w:t xml:space="preserve">распространением </w:t>
      </w:r>
      <w:proofErr w:type="spellStart"/>
      <w:r w:rsidRPr="004359CA">
        <w:rPr>
          <w:sz w:val="28"/>
          <w:szCs w:val="28"/>
        </w:rPr>
        <w:t>коронавирусной</w:t>
      </w:r>
      <w:proofErr w:type="spellEnd"/>
      <w:r w:rsidRPr="004359CA">
        <w:rPr>
          <w:sz w:val="28"/>
          <w:szCs w:val="28"/>
        </w:rPr>
        <w:t xml:space="preserve"> инфекции, объем платных услуг ожидается в сумме 123,5 млн. рублей (94,9 процента к уровню 2019 года (в сопоставимых ценах)).</w:t>
      </w:r>
    </w:p>
    <w:p w:rsidR="006267E4" w:rsidRPr="004359CA" w:rsidRDefault="006267E4" w:rsidP="006267E4">
      <w:pPr>
        <w:ind w:firstLine="709"/>
        <w:jc w:val="both"/>
        <w:rPr>
          <w:sz w:val="28"/>
          <w:szCs w:val="28"/>
        </w:rPr>
      </w:pPr>
      <w:r w:rsidRPr="004359CA">
        <w:rPr>
          <w:sz w:val="28"/>
          <w:szCs w:val="28"/>
        </w:rPr>
        <w:t>В 2021 году прогнозируется рост объема платных услуг населению со 130,1 млн. рублей (101, процентов к 2020 году)  до 148,3 млн. рублей в 2023 году (103,0 процента к 2022 году).</w:t>
      </w:r>
    </w:p>
    <w:p w:rsidR="006267E4" w:rsidRPr="00086CD2" w:rsidRDefault="006267E4" w:rsidP="006267E4">
      <w:pPr>
        <w:ind w:firstLine="709"/>
        <w:jc w:val="both"/>
        <w:rPr>
          <w:sz w:val="28"/>
          <w:szCs w:val="28"/>
        </w:rPr>
      </w:pPr>
      <w:r w:rsidRPr="00086CD2">
        <w:rPr>
          <w:sz w:val="28"/>
          <w:szCs w:val="28"/>
        </w:rPr>
        <w:t>В 2020 году индекс  потребительских цен ожидается в 103,8 процента в среднегодовом исчислении. С учетом проведения Банком России умеренно жесткой денежно-кредитной политики, направленной на сдерживание инфляционных процессов, в 2021 году индекс потребительских цен в среднегодовом исчислении прогнозируется в размере 103,6 процента, в 2022-2023 годах – 104,0 процента.</w:t>
      </w:r>
    </w:p>
    <w:p w:rsidR="006267E4" w:rsidRPr="00086CD2" w:rsidRDefault="006267E4" w:rsidP="006267E4">
      <w:pPr>
        <w:ind w:firstLine="709"/>
        <w:jc w:val="both"/>
        <w:rPr>
          <w:sz w:val="28"/>
          <w:szCs w:val="28"/>
        </w:rPr>
      </w:pPr>
    </w:p>
    <w:p w:rsidR="006267E4" w:rsidRPr="00B7120D" w:rsidRDefault="006267E4" w:rsidP="006267E4">
      <w:pPr>
        <w:jc w:val="center"/>
        <w:rPr>
          <w:b/>
          <w:sz w:val="28"/>
          <w:szCs w:val="28"/>
        </w:rPr>
      </w:pPr>
      <w:r w:rsidRPr="00B7120D">
        <w:rPr>
          <w:b/>
          <w:sz w:val="28"/>
          <w:szCs w:val="28"/>
        </w:rPr>
        <w:t xml:space="preserve"> Малое и среднее предпринимательство</w:t>
      </w:r>
    </w:p>
    <w:p w:rsidR="006267E4" w:rsidRPr="00086CD2" w:rsidRDefault="006267E4" w:rsidP="006267E4">
      <w:pPr>
        <w:jc w:val="center"/>
        <w:rPr>
          <w:b/>
          <w:sz w:val="28"/>
          <w:szCs w:val="28"/>
        </w:rPr>
      </w:pPr>
    </w:p>
    <w:p w:rsidR="006267E4" w:rsidRDefault="006267E4" w:rsidP="006267E4">
      <w:pPr>
        <w:ind w:firstLine="709"/>
        <w:jc w:val="both"/>
        <w:rPr>
          <w:sz w:val="28"/>
          <w:szCs w:val="28"/>
        </w:rPr>
      </w:pPr>
      <w:r w:rsidRPr="00CC18C6">
        <w:rPr>
          <w:sz w:val="28"/>
          <w:szCs w:val="28"/>
        </w:rPr>
        <w:t>В 201</w:t>
      </w:r>
      <w:r>
        <w:rPr>
          <w:sz w:val="28"/>
          <w:szCs w:val="28"/>
        </w:rPr>
        <w:t>9</w:t>
      </w:r>
      <w:r w:rsidRPr="00CC18C6">
        <w:rPr>
          <w:sz w:val="28"/>
          <w:szCs w:val="28"/>
        </w:rPr>
        <w:t xml:space="preserve"> году на территории </w:t>
      </w:r>
      <w:r>
        <w:rPr>
          <w:sz w:val="28"/>
          <w:szCs w:val="28"/>
        </w:rPr>
        <w:t xml:space="preserve">района </w:t>
      </w:r>
      <w:r w:rsidRPr="00CC18C6">
        <w:rPr>
          <w:sz w:val="28"/>
          <w:szCs w:val="28"/>
        </w:rPr>
        <w:t xml:space="preserve">осуществляли хозяйственную деятельность </w:t>
      </w:r>
      <w:r>
        <w:rPr>
          <w:sz w:val="28"/>
          <w:szCs w:val="28"/>
        </w:rPr>
        <w:t xml:space="preserve">99 </w:t>
      </w:r>
      <w:r w:rsidRPr="00CC18C6">
        <w:rPr>
          <w:sz w:val="28"/>
          <w:szCs w:val="28"/>
        </w:rPr>
        <w:t xml:space="preserve"> малых и средних предприятий, включая </w:t>
      </w:r>
      <w:proofErr w:type="spellStart"/>
      <w:r w:rsidRPr="00CC18C6">
        <w:rPr>
          <w:sz w:val="28"/>
          <w:szCs w:val="28"/>
        </w:rPr>
        <w:t>микропредприятия</w:t>
      </w:r>
      <w:proofErr w:type="spellEnd"/>
      <w:r w:rsidRPr="00CC18C6">
        <w:rPr>
          <w:sz w:val="28"/>
          <w:szCs w:val="28"/>
        </w:rPr>
        <w:t xml:space="preserve"> </w:t>
      </w:r>
      <w:r>
        <w:rPr>
          <w:sz w:val="28"/>
          <w:szCs w:val="28"/>
        </w:rPr>
        <w:t xml:space="preserve">(106 предприятий  - в 2018 году), </w:t>
      </w:r>
      <w:r w:rsidRPr="00CC18C6">
        <w:rPr>
          <w:sz w:val="28"/>
          <w:szCs w:val="28"/>
        </w:rPr>
        <w:t xml:space="preserve">среднесписочная численность работников  занятых на них составила </w:t>
      </w:r>
      <w:r>
        <w:rPr>
          <w:sz w:val="28"/>
          <w:szCs w:val="28"/>
        </w:rPr>
        <w:t>693</w:t>
      </w:r>
      <w:r w:rsidRPr="00CC18C6">
        <w:rPr>
          <w:sz w:val="28"/>
          <w:szCs w:val="28"/>
        </w:rPr>
        <w:t xml:space="preserve"> человек</w:t>
      </w:r>
      <w:r>
        <w:rPr>
          <w:sz w:val="28"/>
          <w:szCs w:val="28"/>
        </w:rPr>
        <w:t>а (784 человека - в 2018 году)</w:t>
      </w:r>
      <w:r w:rsidRPr="00CC18C6">
        <w:rPr>
          <w:sz w:val="28"/>
          <w:szCs w:val="28"/>
        </w:rPr>
        <w:t xml:space="preserve">. </w:t>
      </w:r>
    </w:p>
    <w:p w:rsidR="006267E4" w:rsidRDefault="006267E4" w:rsidP="006267E4">
      <w:pPr>
        <w:ind w:firstLine="709"/>
        <w:jc w:val="both"/>
        <w:rPr>
          <w:sz w:val="28"/>
          <w:szCs w:val="28"/>
        </w:rPr>
      </w:pPr>
      <w:r w:rsidRPr="00CC18C6">
        <w:rPr>
          <w:sz w:val="28"/>
          <w:szCs w:val="28"/>
        </w:rPr>
        <w:t xml:space="preserve">Оборот малых и средних предприятий, включая </w:t>
      </w:r>
      <w:proofErr w:type="spellStart"/>
      <w:r w:rsidRPr="00CC18C6">
        <w:rPr>
          <w:sz w:val="28"/>
          <w:szCs w:val="28"/>
        </w:rPr>
        <w:t>микропредприятия</w:t>
      </w:r>
      <w:proofErr w:type="spellEnd"/>
      <w:r w:rsidRPr="00CC18C6">
        <w:rPr>
          <w:sz w:val="28"/>
          <w:szCs w:val="28"/>
        </w:rPr>
        <w:t>, по всем видам деятельности в 201</w:t>
      </w:r>
      <w:r>
        <w:rPr>
          <w:sz w:val="28"/>
          <w:szCs w:val="28"/>
        </w:rPr>
        <w:t>9</w:t>
      </w:r>
      <w:r w:rsidRPr="00CC18C6">
        <w:rPr>
          <w:sz w:val="28"/>
          <w:szCs w:val="28"/>
        </w:rPr>
        <w:t xml:space="preserve"> году составил </w:t>
      </w:r>
      <w:r>
        <w:rPr>
          <w:sz w:val="28"/>
          <w:szCs w:val="28"/>
        </w:rPr>
        <w:t>1771,1</w:t>
      </w:r>
      <w:r w:rsidRPr="004F4768">
        <w:rPr>
          <w:sz w:val="28"/>
          <w:szCs w:val="28"/>
        </w:rPr>
        <w:t xml:space="preserve"> млн. рублей</w:t>
      </w:r>
      <w:r>
        <w:rPr>
          <w:sz w:val="28"/>
          <w:szCs w:val="28"/>
        </w:rPr>
        <w:t>, что на 3,5</w:t>
      </w:r>
      <w:r w:rsidRPr="004F4768">
        <w:rPr>
          <w:sz w:val="28"/>
          <w:szCs w:val="28"/>
        </w:rPr>
        <w:t xml:space="preserve"> процент</w:t>
      </w:r>
      <w:r>
        <w:rPr>
          <w:sz w:val="28"/>
          <w:szCs w:val="28"/>
        </w:rPr>
        <w:t>а</w:t>
      </w:r>
      <w:r w:rsidRPr="004F4768">
        <w:rPr>
          <w:sz w:val="28"/>
          <w:szCs w:val="28"/>
        </w:rPr>
        <w:t xml:space="preserve"> </w:t>
      </w:r>
      <w:r>
        <w:rPr>
          <w:sz w:val="28"/>
          <w:szCs w:val="28"/>
        </w:rPr>
        <w:t>больше чем в</w:t>
      </w:r>
      <w:r w:rsidRPr="004F4768">
        <w:rPr>
          <w:sz w:val="28"/>
          <w:szCs w:val="28"/>
        </w:rPr>
        <w:t xml:space="preserve"> 201</w:t>
      </w:r>
      <w:r>
        <w:rPr>
          <w:sz w:val="28"/>
          <w:szCs w:val="28"/>
        </w:rPr>
        <w:t>8</w:t>
      </w:r>
      <w:r w:rsidRPr="004F4768">
        <w:rPr>
          <w:sz w:val="28"/>
          <w:szCs w:val="28"/>
        </w:rPr>
        <w:t xml:space="preserve"> год</w:t>
      </w:r>
      <w:r>
        <w:rPr>
          <w:sz w:val="28"/>
          <w:szCs w:val="28"/>
        </w:rPr>
        <w:t>у</w:t>
      </w:r>
      <w:r w:rsidRPr="004F4768">
        <w:rPr>
          <w:sz w:val="28"/>
          <w:szCs w:val="28"/>
        </w:rPr>
        <w:t xml:space="preserve">. </w:t>
      </w:r>
    </w:p>
    <w:p w:rsidR="006267E4" w:rsidRPr="00EF4859" w:rsidRDefault="006267E4" w:rsidP="006267E4">
      <w:pPr>
        <w:ind w:firstLine="709"/>
        <w:jc w:val="both"/>
        <w:rPr>
          <w:sz w:val="28"/>
          <w:szCs w:val="28"/>
        </w:rPr>
      </w:pPr>
      <w:proofErr w:type="gramStart"/>
      <w:r w:rsidRPr="00C51715">
        <w:rPr>
          <w:sz w:val="28"/>
          <w:szCs w:val="28"/>
        </w:rPr>
        <w:t xml:space="preserve">На уменьшение численности субъектов малого бизнеса оказали влияние такие регулятивные меры, как </w:t>
      </w:r>
      <w:r w:rsidRPr="00C51715">
        <w:rPr>
          <w:rStyle w:val="extended-textshort"/>
          <w:bCs/>
          <w:sz w:val="28"/>
          <w:szCs w:val="28"/>
        </w:rPr>
        <w:t>изменение</w:t>
      </w:r>
      <w:r w:rsidRPr="00C51715">
        <w:rPr>
          <w:rStyle w:val="extended-textshort"/>
          <w:sz w:val="28"/>
          <w:szCs w:val="28"/>
        </w:rPr>
        <w:t xml:space="preserve"> ставки </w:t>
      </w:r>
      <w:r w:rsidRPr="00C51715">
        <w:rPr>
          <w:rStyle w:val="extended-textshort"/>
          <w:bCs/>
          <w:sz w:val="28"/>
          <w:szCs w:val="28"/>
        </w:rPr>
        <w:t xml:space="preserve">НДС, обязательное применение большей частью предпринимателей контрольно-кассовой техники,  </w:t>
      </w:r>
      <w:r w:rsidRPr="00C51715">
        <w:rPr>
          <w:sz w:val="28"/>
          <w:szCs w:val="28"/>
        </w:rPr>
        <w:t>отмена пониженных тарифов по страховым взносам при уплате налогов с применением УСН</w:t>
      </w:r>
      <w:r>
        <w:rPr>
          <w:sz w:val="28"/>
          <w:szCs w:val="28"/>
        </w:rPr>
        <w:t xml:space="preserve">, а так же  переход индивидуальных </w:t>
      </w:r>
      <w:r>
        <w:rPr>
          <w:sz w:val="28"/>
          <w:szCs w:val="28"/>
        </w:rPr>
        <w:lastRenderedPageBreak/>
        <w:t xml:space="preserve">предпринимателей на </w:t>
      </w:r>
      <w:r w:rsidRPr="00EF4859">
        <w:rPr>
          <w:sz w:val="28"/>
          <w:szCs w:val="28"/>
          <w:shd w:val="clear" w:color="auto" w:fill="FFFFFF"/>
        </w:rPr>
        <w:t xml:space="preserve">новый специальный налоговый режим для </w:t>
      </w:r>
      <w:proofErr w:type="spellStart"/>
      <w:r w:rsidRPr="00EF4859">
        <w:rPr>
          <w:sz w:val="28"/>
          <w:szCs w:val="28"/>
          <w:shd w:val="clear" w:color="auto" w:fill="FFFFFF"/>
        </w:rPr>
        <w:t>самозанятых</w:t>
      </w:r>
      <w:proofErr w:type="spellEnd"/>
      <w:r w:rsidRPr="00EF4859">
        <w:rPr>
          <w:sz w:val="28"/>
          <w:szCs w:val="28"/>
          <w:shd w:val="clear" w:color="auto" w:fill="FFFFFF"/>
        </w:rPr>
        <w:t xml:space="preserve"> граждан - налог на профессиональный доход</w:t>
      </w:r>
      <w:r w:rsidRPr="00EF4859">
        <w:rPr>
          <w:sz w:val="28"/>
          <w:szCs w:val="28"/>
        </w:rPr>
        <w:t xml:space="preserve">. </w:t>
      </w:r>
      <w:proofErr w:type="gramEnd"/>
    </w:p>
    <w:p w:rsidR="006267E4" w:rsidRPr="006267E4" w:rsidRDefault="006267E4" w:rsidP="006267E4">
      <w:pPr>
        <w:ind w:firstLine="709"/>
        <w:jc w:val="both"/>
        <w:rPr>
          <w:sz w:val="28"/>
          <w:szCs w:val="28"/>
        </w:rPr>
      </w:pPr>
      <w:r w:rsidRPr="006267E4">
        <w:rPr>
          <w:sz w:val="28"/>
          <w:szCs w:val="28"/>
        </w:rPr>
        <w:t xml:space="preserve">В январе-сентябре текущего года количество зарегистрированных </w:t>
      </w:r>
      <w:proofErr w:type="spellStart"/>
      <w:r w:rsidRPr="006267E4">
        <w:rPr>
          <w:sz w:val="28"/>
          <w:szCs w:val="28"/>
        </w:rPr>
        <w:t>самозанятых</w:t>
      </w:r>
      <w:proofErr w:type="spellEnd"/>
      <w:r w:rsidRPr="006267E4">
        <w:rPr>
          <w:sz w:val="28"/>
          <w:szCs w:val="28"/>
        </w:rPr>
        <w:t xml:space="preserve"> граждан на территории района составило 243 человека.</w:t>
      </w:r>
    </w:p>
    <w:p w:rsidR="006267E4" w:rsidRPr="006267E4" w:rsidRDefault="006267E4" w:rsidP="006267E4">
      <w:pPr>
        <w:ind w:firstLine="709"/>
        <w:jc w:val="both"/>
        <w:rPr>
          <w:sz w:val="28"/>
          <w:szCs w:val="28"/>
        </w:rPr>
      </w:pPr>
      <w:r w:rsidRPr="006267E4">
        <w:rPr>
          <w:sz w:val="28"/>
          <w:szCs w:val="28"/>
        </w:rPr>
        <w:t xml:space="preserve">Для поддержки и защиты интересов малого предпринимательства в районе действует Совет по малому предпринимательству при главе администрации района утвержденный </w:t>
      </w:r>
      <w:r w:rsidRPr="006267E4">
        <w:rPr>
          <w:rStyle w:val="25"/>
          <w:rFonts w:ascii="Times New Roman" w:hAnsi="Times New Roman"/>
          <w:sz w:val="28"/>
          <w:szCs w:val="28"/>
        </w:rPr>
        <w:t xml:space="preserve">постановлением администрации </w:t>
      </w:r>
      <w:proofErr w:type="spellStart"/>
      <w:r w:rsidRPr="006267E4">
        <w:rPr>
          <w:rStyle w:val="25"/>
          <w:rFonts w:ascii="Times New Roman" w:hAnsi="Times New Roman"/>
          <w:sz w:val="28"/>
          <w:szCs w:val="28"/>
        </w:rPr>
        <w:t>Почепского</w:t>
      </w:r>
      <w:proofErr w:type="spellEnd"/>
      <w:r w:rsidRPr="006267E4">
        <w:rPr>
          <w:rStyle w:val="25"/>
          <w:rFonts w:ascii="Times New Roman" w:hAnsi="Times New Roman"/>
          <w:sz w:val="28"/>
          <w:szCs w:val="28"/>
        </w:rPr>
        <w:t xml:space="preserve"> района от 02.06.2011  №283</w:t>
      </w:r>
      <w:r w:rsidRPr="006267E4">
        <w:rPr>
          <w:sz w:val="28"/>
          <w:szCs w:val="28"/>
        </w:rPr>
        <w:t xml:space="preserve">. </w:t>
      </w:r>
    </w:p>
    <w:p w:rsidR="006267E4" w:rsidRPr="006267E4" w:rsidRDefault="006267E4" w:rsidP="006267E4">
      <w:pPr>
        <w:ind w:firstLine="709"/>
        <w:jc w:val="both"/>
        <w:rPr>
          <w:sz w:val="28"/>
          <w:szCs w:val="28"/>
        </w:rPr>
      </w:pPr>
      <w:r w:rsidRPr="006267E4">
        <w:rPr>
          <w:sz w:val="28"/>
          <w:szCs w:val="28"/>
        </w:rPr>
        <w:t xml:space="preserve">Муниципальная политика в области стимулирования развития малого и среднего предпринимательства в районе осуществляется в соответствии с </w:t>
      </w:r>
      <w:r w:rsidRPr="006267E4">
        <w:rPr>
          <w:rStyle w:val="25"/>
          <w:rFonts w:ascii="Times New Roman" w:hAnsi="Times New Roman"/>
          <w:sz w:val="28"/>
          <w:szCs w:val="28"/>
        </w:rPr>
        <w:t xml:space="preserve">муниципальной программой «Поддержка малого и среднего предпринимательства в </w:t>
      </w:r>
      <w:proofErr w:type="spellStart"/>
      <w:r w:rsidRPr="006267E4">
        <w:rPr>
          <w:rStyle w:val="25"/>
          <w:rFonts w:ascii="Times New Roman" w:hAnsi="Times New Roman"/>
          <w:sz w:val="28"/>
          <w:szCs w:val="28"/>
        </w:rPr>
        <w:t>Почепском</w:t>
      </w:r>
      <w:proofErr w:type="spellEnd"/>
      <w:r w:rsidRPr="006267E4">
        <w:rPr>
          <w:rStyle w:val="25"/>
          <w:rFonts w:ascii="Times New Roman" w:hAnsi="Times New Roman"/>
          <w:sz w:val="28"/>
          <w:szCs w:val="28"/>
        </w:rPr>
        <w:t xml:space="preserve"> районе». </w:t>
      </w:r>
    </w:p>
    <w:p w:rsidR="006267E4" w:rsidRPr="006267E4" w:rsidRDefault="006267E4" w:rsidP="006267E4">
      <w:pPr>
        <w:ind w:firstLine="708"/>
        <w:jc w:val="both"/>
        <w:rPr>
          <w:rFonts w:eastAsia="Calibri"/>
          <w:sz w:val="28"/>
          <w:szCs w:val="28"/>
        </w:rPr>
      </w:pPr>
      <w:proofErr w:type="gramStart"/>
      <w:r w:rsidRPr="006267E4">
        <w:rPr>
          <w:rStyle w:val="25"/>
          <w:rFonts w:ascii="Times New Roman" w:hAnsi="Times New Roman"/>
          <w:sz w:val="28"/>
          <w:szCs w:val="28"/>
        </w:rPr>
        <w:t xml:space="preserve">В 2019 году по программе, в рамках конкурса </w:t>
      </w:r>
      <w:r w:rsidRPr="006267E4">
        <w:rPr>
          <w:rFonts w:eastAsia="Calibri"/>
          <w:sz w:val="28"/>
          <w:szCs w:val="28"/>
        </w:rPr>
        <w:t xml:space="preserve">на предоставление субсидий на компенсацию части транспортных расходов по доставке товаров первой необходимости автомагазинами в малонаселенные и отдаленные населенные пункты, начиная с 11 километра от пункта их получения, за счет средств бюджета </w:t>
      </w:r>
      <w:proofErr w:type="spellStart"/>
      <w:r w:rsidRPr="006267E4">
        <w:rPr>
          <w:rFonts w:eastAsia="Calibri"/>
          <w:sz w:val="28"/>
          <w:szCs w:val="28"/>
        </w:rPr>
        <w:t>Почепского</w:t>
      </w:r>
      <w:proofErr w:type="spellEnd"/>
      <w:r w:rsidRPr="006267E4">
        <w:rPr>
          <w:rFonts w:eastAsia="Calibri"/>
          <w:sz w:val="28"/>
          <w:szCs w:val="28"/>
        </w:rPr>
        <w:t xml:space="preserve"> района, два ИП получили субсидию в размере 50,0 тыс. рублей. </w:t>
      </w:r>
      <w:proofErr w:type="gramEnd"/>
    </w:p>
    <w:p w:rsidR="006267E4" w:rsidRDefault="006267E4" w:rsidP="006267E4">
      <w:pPr>
        <w:pStyle w:val="ad"/>
        <w:spacing w:before="0" w:beforeAutospacing="0" w:after="0" w:afterAutospacing="0"/>
        <w:ind w:firstLine="709"/>
        <w:jc w:val="both"/>
        <w:rPr>
          <w:sz w:val="28"/>
          <w:szCs w:val="28"/>
        </w:rPr>
      </w:pPr>
      <w:r>
        <w:rPr>
          <w:sz w:val="28"/>
          <w:szCs w:val="28"/>
        </w:rPr>
        <w:t>В</w:t>
      </w:r>
      <w:r w:rsidRPr="00086CD2">
        <w:rPr>
          <w:sz w:val="28"/>
          <w:szCs w:val="28"/>
        </w:rPr>
        <w:t xml:space="preserve"> 2020 году количество малых и средних предприятий</w:t>
      </w:r>
      <w:r>
        <w:rPr>
          <w:sz w:val="28"/>
          <w:szCs w:val="28"/>
        </w:rPr>
        <w:t xml:space="preserve"> района</w:t>
      </w:r>
      <w:r w:rsidRPr="00086CD2">
        <w:rPr>
          <w:sz w:val="28"/>
          <w:szCs w:val="28"/>
        </w:rPr>
        <w:t xml:space="preserve">, включая </w:t>
      </w:r>
      <w:proofErr w:type="spellStart"/>
      <w:r w:rsidRPr="00086CD2">
        <w:rPr>
          <w:sz w:val="28"/>
          <w:szCs w:val="28"/>
        </w:rPr>
        <w:t>микропредприятия</w:t>
      </w:r>
      <w:proofErr w:type="spellEnd"/>
      <w:r>
        <w:rPr>
          <w:sz w:val="28"/>
          <w:szCs w:val="28"/>
        </w:rPr>
        <w:t>,</w:t>
      </w:r>
      <w:r w:rsidRPr="00086CD2">
        <w:rPr>
          <w:sz w:val="28"/>
          <w:szCs w:val="28"/>
        </w:rPr>
        <w:t xml:space="preserve"> составит </w:t>
      </w:r>
      <w:r>
        <w:rPr>
          <w:sz w:val="28"/>
          <w:szCs w:val="28"/>
        </w:rPr>
        <w:t>96</w:t>
      </w:r>
      <w:r w:rsidRPr="00086CD2">
        <w:rPr>
          <w:sz w:val="28"/>
          <w:szCs w:val="28"/>
        </w:rPr>
        <w:t xml:space="preserve"> предприятий, среднесписочная численность работников на них – </w:t>
      </w:r>
      <w:r>
        <w:rPr>
          <w:sz w:val="28"/>
          <w:szCs w:val="28"/>
        </w:rPr>
        <w:t>662</w:t>
      </w:r>
      <w:r w:rsidRPr="00086CD2">
        <w:rPr>
          <w:sz w:val="28"/>
          <w:szCs w:val="28"/>
        </w:rPr>
        <w:t xml:space="preserve"> человек</w:t>
      </w:r>
      <w:r>
        <w:rPr>
          <w:sz w:val="28"/>
          <w:szCs w:val="28"/>
        </w:rPr>
        <w:t>а</w:t>
      </w:r>
      <w:r w:rsidRPr="00086CD2">
        <w:rPr>
          <w:sz w:val="28"/>
          <w:szCs w:val="28"/>
        </w:rPr>
        <w:t xml:space="preserve">. Оборот малых и средних предприятий, включая </w:t>
      </w:r>
      <w:proofErr w:type="spellStart"/>
      <w:r w:rsidRPr="00086CD2">
        <w:rPr>
          <w:sz w:val="28"/>
          <w:szCs w:val="28"/>
        </w:rPr>
        <w:t>микропредприятия</w:t>
      </w:r>
      <w:proofErr w:type="spellEnd"/>
      <w:r w:rsidRPr="00086CD2">
        <w:rPr>
          <w:sz w:val="28"/>
          <w:szCs w:val="28"/>
        </w:rPr>
        <w:t xml:space="preserve">, оценивается в </w:t>
      </w:r>
      <w:r>
        <w:rPr>
          <w:sz w:val="28"/>
          <w:szCs w:val="28"/>
        </w:rPr>
        <w:t>1788,8</w:t>
      </w:r>
      <w:r w:rsidRPr="00086CD2">
        <w:rPr>
          <w:sz w:val="28"/>
          <w:szCs w:val="28"/>
        </w:rPr>
        <w:t xml:space="preserve"> мл</w:t>
      </w:r>
      <w:r>
        <w:rPr>
          <w:sz w:val="28"/>
          <w:szCs w:val="28"/>
        </w:rPr>
        <w:t>н</w:t>
      </w:r>
      <w:r w:rsidRPr="00086CD2">
        <w:rPr>
          <w:sz w:val="28"/>
          <w:szCs w:val="28"/>
        </w:rPr>
        <w:t>. рублей.</w:t>
      </w:r>
    </w:p>
    <w:p w:rsidR="006267E4" w:rsidRPr="00086CD2" w:rsidRDefault="006267E4" w:rsidP="006267E4">
      <w:pPr>
        <w:ind w:firstLine="709"/>
        <w:jc w:val="both"/>
        <w:rPr>
          <w:sz w:val="28"/>
          <w:szCs w:val="28"/>
        </w:rPr>
      </w:pPr>
      <w:r>
        <w:rPr>
          <w:sz w:val="28"/>
          <w:szCs w:val="28"/>
        </w:rPr>
        <w:t>В</w:t>
      </w:r>
      <w:r w:rsidRPr="00086CD2">
        <w:rPr>
          <w:sz w:val="28"/>
          <w:szCs w:val="28"/>
        </w:rPr>
        <w:t xml:space="preserve"> прогнозируемом периоде количество малых и средних предприятий, включая </w:t>
      </w:r>
      <w:proofErr w:type="spellStart"/>
      <w:r w:rsidRPr="00086CD2">
        <w:rPr>
          <w:sz w:val="28"/>
          <w:szCs w:val="28"/>
        </w:rPr>
        <w:t>микропредприятия</w:t>
      </w:r>
      <w:proofErr w:type="spellEnd"/>
      <w:r w:rsidRPr="00086CD2">
        <w:rPr>
          <w:sz w:val="28"/>
          <w:szCs w:val="28"/>
        </w:rPr>
        <w:t xml:space="preserve">, увеличится на </w:t>
      </w:r>
      <w:r>
        <w:rPr>
          <w:sz w:val="28"/>
          <w:szCs w:val="28"/>
        </w:rPr>
        <w:t>6</w:t>
      </w:r>
      <w:r w:rsidRPr="00086CD2">
        <w:rPr>
          <w:sz w:val="28"/>
          <w:szCs w:val="28"/>
        </w:rPr>
        <w:t>,</w:t>
      </w:r>
      <w:r>
        <w:rPr>
          <w:sz w:val="28"/>
          <w:szCs w:val="28"/>
        </w:rPr>
        <w:t>3</w:t>
      </w:r>
      <w:r w:rsidRPr="00086CD2">
        <w:rPr>
          <w:sz w:val="28"/>
          <w:szCs w:val="28"/>
        </w:rPr>
        <w:t xml:space="preserve"> процент</w:t>
      </w:r>
      <w:r>
        <w:rPr>
          <w:sz w:val="28"/>
          <w:szCs w:val="28"/>
        </w:rPr>
        <w:t>а</w:t>
      </w:r>
      <w:r w:rsidRPr="00086CD2">
        <w:rPr>
          <w:sz w:val="28"/>
          <w:szCs w:val="28"/>
        </w:rPr>
        <w:t xml:space="preserve"> к уровню 2020 года и составит в 2023 году</w:t>
      </w:r>
      <w:r>
        <w:rPr>
          <w:sz w:val="28"/>
          <w:szCs w:val="28"/>
        </w:rPr>
        <w:t xml:space="preserve"> 102</w:t>
      </w:r>
      <w:r w:rsidRPr="00086CD2">
        <w:rPr>
          <w:sz w:val="28"/>
          <w:szCs w:val="28"/>
        </w:rPr>
        <w:t xml:space="preserve"> </w:t>
      </w:r>
      <w:r>
        <w:rPr>
          <w:sz w:val="28"/>
          <w:szCs w:val="28"/>
        </w:rPr>
        <w:t>единицы,</w:t>
      </w:r>
      <w:r w:rsidRPr="00086CD2">
        <w:rPr>
          <w:sz w:val="28"/>
          <w:szCs w:val="28"/>
        </w:rPr>
        <w:t xml:space="preserve"> среднесписочная численность работников на них (без внешних совместителей) увеличится на 5,0 процентов и составит </w:t>
      </w:r>
      <w:r>
        <w:rPr>
          <w:sz w:val="28"/>
          <w:szCs w:val="28"/>
        </w:rPr>
        <w:t>696</w:t>
      </w:r>
      <w:r w:rsidRPr="00086CD2">
        <w:rPr>
          <w:sz w:val="28"/>
          <w:szCs w:val="28"/>
        </w:rPr>
        <w:t xml:space="preserve"> человек. Оборот малых и средних предприятий, включая </w:t>
      </w:r>
      <w:proofErr w:type="spellStart"/>
      <w:r w:rsidRPr="00086CD2">
        <w:rPr>
          <w:sz w:val="28"/>
          <w:szCs w:val="28"/>
        </w:rPr>
        <w:t>микропредприятия</w:t>
      </w:r>
      <w:proofErr w:type="spellEnd"/>
      <w:r w:rsidRPr="00086CD2">
        <w:rPr>
          <w:sz w:val="28"/>
          <w:szCs w:val="28"/>
        </w:rPr>
        <w:t>, за этот период увеличится на 1</w:t>
      </w:r>
      <w:r>
        <w:rPr>
          <w:sz w:val="28"/>
          <w:szCs w:val="28"/>
        </w:rPr>
        <w:t>4</w:t>
      </w:r>
      <w:r w:rsidRPr="00086CD2">
        <w:rPr>
          <w:sz w:val="28"/>
          <w:szCs w:val="28"/>
        </w:rPr>
        <w:t xml:space="preserve">,1 процента и достигнет </w:t>
      </w:r>
      <w:r>
        <w:rPr>
          <w:sz w:val="28"/>
          <w:szCs w:val="28"/>
        </w:rPr>
        <w:t>2041,3</w:t>
      </w:r>
      <w:r w:rsidRPr="00086CD2">
        <w:rPr>
          <w:sz w:val="28"/>
          <w:szCs w:val="28"/>
        </w:rPr>
        <w:t xml:space="preserve"> мл</w:t>
      </w:r>
      <w:r>
        <w:rPr>
          <w:sz w:val="28"/>
          <w:szCs w:val="28"/>
        </w:rPr>
        <w:t>н</w:t>
      </w:r>
      <w:r w:rsidRPr="00086CD2">
        <w:rPr>
          <w:sz w:val="28"/>
          <w:szCs w:val="28"/>
        </w:rPr>
        <w:t>. рублей</w:t>
      </w:r>
      <w:r>
        <w:rPr>
          <w:sz w:val="28"/>
          <w:szCs w:val="28"/>
        </w:rPr>
        <w:t>.</w:t>
      </w:r>
    </w:p>
    <w:p w:rsidR="006267E4" w:rsidRPr="00086CD2" w:rsidRDefault="006267E4" w:rsidP="006267E4">
      <w:pPr>
        <w:pStyle w:val="21"/>
        <w:jc w:val="center"/>
        <w:rPr>
          <w:sz w:val="28"/>
          <w:szCs w:val="28"/>
        </w:rPr>
      </w:pPr>
      <w:r w:rsidRPr="00086CD2">
        <w:rPr>
          <w:sz w:val="28"/>
          <w:szCs w:val="28"/>
        </w:rPr>
        <w:t xml:space="preserve">Инвестиции </w:t>
      </w:r>
    </w:p>
    <w:p w:rsidR="006267E4" w:rsidRPr="00086CD2" w:rsidRDefault="006267E4" w:rsidP="006267E4">
      <w:pPr>
        <w:ind w:firstLine="709"/>
        <w:jc w:val="both"/>
        <w:rPr>
          <w:sz w:val="28"/>
          <w:szCs w:val="20"/>
        </w:rPr>
      </w:pPr>
    </w:p>
    <w:p w:rsidR="006267E4" w:rsidRPr="00426652" w:rsidRDefault="006267E4" w:rsidP="006267E4">
      <w:pPr>
        <w:ind w:firstLine="709"/>
        <w:jc w:val="both"/>
        <w:rPr>
          <w:sz w:val="28"/>
          <w:szCs w:val="28"/>
        </w:rPr>
      </w:pPr>
      <w:r w:rsidRPr="00426652">
        <w:rPr>
          <w:sz w:val="28"/>
          <w:szCs w:val="28"/>
        </w:rPr>
        <w:t xml:space="preserve">Объем инвестиций в основной капитал в 2019 году  составил 1118,8 млн. рублей, что выше уровня 2018 года почти в 3 раза (в сопоставимых ценах). </w:t>
      </w:r>
    </w:p>
    <w:p w:rsidR="006267E4" w:rsidRDefault="006267E4" w:rsidP="006267E4">
      <w:pPr>
        <w:ind w:firstLine="709"/>
        <w:jc w:val="both"/>
        <w:rPr>
          <w:sz w:val="28"/>
          <w:szCs w:val="28"/>
        </w:rPr>
      </w:pPr>
      <w:r w:rsidRPr="002B71D5">
        <w:rPr>
          <w:sz w:val="28"/>
          <w:szCs w:val="28"/>
        </w:rPr>
        <w:t xml:space="preserve">В структуре инвестиций по источникам финансирования основную долю занимали собственные средства (87,7 процента от общего объема инвестиций). </w:t>
      </w:r>
    </w:p>
    <w:p w:rsidR="006267E4" w:rsidRDefault="006267E4" w:rsidP="006267E4">
      <w:pPr>
        <w:ind w:firstLine="709"/>
        <w:jc w:val="both"/>
        <w:rPr>
          <w:sz w:val="28"/>
          <w:szCs w:val="28"/>
        </w:rPr>
      </w:pPr>
      <w:r w:rsidRPr="006D2C7D">
        <w:rPr>
          <w:sz w:val="28"/>
          <w:szCs w:val="28"/>
        </w:rPr>
        <w:t>По оценке в 2020 году объем инвестиций в основной капитал составит 1200,0 млн. рублей или 101,6 процента к уровню 2019 года (в сопоставимых ценах).</w:t>
      </w:r>
    </w:p>
    <w:p w:rsidR="006267E4" w:rsidRPr="002B53CB" w:rsidRDefault="006267E4" w:rsidP="006267E4">
      <w:pPr>
        <w:ind w:firstLine="708"/>
        <w:jc w:val="both"/>
        <w:rPr>
          <w:sz w:val="28"/>
          <w:szCs w:val="28"/>
        </w:rPr>
      </w:pPr>
      <w:r w:rsidRPr="002B53CB">
        <w:rPr>
          <w:sz w:val="28"/>
          <w:szCs w:val="28"/>
        </w:rPr>
        <w:t xml:space="preserve">В рамках подпрограммы «Устойчивое развитие сельских территорий» государственной программы «Развитие сельского хозяйства и регулирование рынков сельскохозяйственной продукции, сырья и продовольствия Брянской области» (2017 – 2020 годы) обустроены детские игровые площадки в </w:t>
      </w:r>
      <w:proofErr w:type="spellStart"/>
      <w:r w:rsidRPr="002B53CB">
        <w:rPr>
          <w:sz w:val="28"/>
          <w:szCs w:val="28"/>
        </w:rPr>
        <w:t>Краснорогском</w:t>
      </w:r>
      <w:proofErr w:type="spellEnd"/>
      <w:r w:rsidRPr="002B53CB">
        <w:rPr>
          <w:sz w:val="28"/>
          <w:szCs w:val="28"/>
        </w:rPr>
        <w:t xml:space="preserve">  (п. Весенний),  </w:t>
      </w:r>
      <w:proofErr w:type="spellStart"/>
      <w:r w:rsidRPr="002B53CB">
        <w:rPr>
          <w:sz w:val="28"/>
          <w:szCs w:val="28"/>
        </w:rPr>
        <w:t>Речицком</w:t>
      </w:r>
      <w:proofErr w:type="spellEnd"/>
      <w:r w:rsidRPr="002B53CB">
        <w:rPr>
          <w:sz w:val="28"/>
          <w:szCs w:val="28"/>
        </w:rPr>
        <w:t xml:space="preserve"> (п. Речица), </w:t>
      </w:r>
      <w:proofErr w:type="spellStart"/>
      <w:r w:rsidRPr="002B53CB">
        <w:rPr>
          <w:sz w:val="28"/>
          <w:szCs w:val="28"/>
        </w:rPr>
        <w:t>Гущинском</w:t>
      </w:r>
      <w:proofErr w:type="spellEnd"/>
      <w:r w:rsidRPr="002B53CB">
        <w:rPr>
          <w:sz w:val="28"/>
          <w:szCs w:val="28"/>
        </w:rPr>
        <w:t xml:space="preserve"> (п. Первомайский)  сельских поселениях.</w:t>
      </w:r>
    </w:p>
    <w:p w:rsidR="006267E4" w:rsidRPr="00645A68" w:rsidRDefault="006267E4" w:rsidP="006267E4">
      <w:pPr>
        <w:ind w:left="720"/>
        <w:jc w:val="both"/>
        <w:rPr>
          <w:sz w:val="28"/>
          <w:szCs w:val="28"/>
        </w:rPr>
      </w:pPr>
      <w:r w:rsidRPr="00645A68">
        <w:rPr>
          <w:sz w:val="28"/>
          <w:szCs w:val="28"/>
        </w:rPr>
        <w:lastRenderedPageBreak/>
        <w:t xml:space="preserve">В рамках федерального проекта «Культура малой Родины» </w:t>
      </w:r>
      <w:proofErr w:type="gramStart"/>
      <w:r w:rsidRPr="00645A68">
        <w:rPr>
          <w:sz w:val="28"/>
          <w:szCs w:val="28"/>
        </w:rPr>
        <w:t>проведен</w:t>
      </w:r>
      <w:proofErr w:type="gramEnd"/>
      <w:r w:rsidRPr="00645A68">
        <w:rPr>
          <w:sz w:val="28"/>
          <w:szCs w:val="28"/>
        </w:rPr>
        <w:t xml:space="preserve">  </w:t>
      </w:r>
    </w:p>
    <w:p w:rsidR="006267E4" w:rsidRPr="00645A68" w:rsidRDefault="006267E4" w:rsidP="006267E4">
      <w:pPr>
        <w:jc w:val="both"/>
        <w:rPr>
          <w:sz w:val="28"/>
          <w:szCs w:val="28"/>
        </w:rPr>
      </w:pPr>
      <w:r w:rsidRPr="00645A68">
        <w:rPr>
          <w:sz w:val="28"/>
          <w:szCs w:val="28"/>
        </w:rPr>
        <w:t xml:space="preserve">текущий ремонт </w:t>
      </w:r>
      <w:proofErr w:type="spellStart"/>
      <w:r w:rsidRPr="00645A68">
        <w:rPr>
          <w:sz w:val="28"/>
          <w:szCs w:val="28"/>
        </w:rPr>
        <w:t>Валуецкого</w:t>
      </w:r>
      <w:proofErr w:type="spellEnd"/>
      <w:r w:rsidRPr="00645A68">
        <w:rPr>
          <w:sz w:val="28"/>
          <w:szCs w:val="28"/>
        </w:rPr>
        <w:t xml:space="preserve">  сельского Дома культуры, отремонтировано  фойе  </w:t>
      </w:r>
      <w:proofErr w:type="spellStart"/>
      <w:r w:rsidRPr="00645A68">
        <w:rPr>
          <w:sz w:val="28"/>
          <w:szCs w:val="28"/>
        </w:rPr>
        <w:t>Громыкского</w:t>
      </w:r>
      <w:proofErr w:type="spellEnd"/>
      <w:r w:rsidRPr="00645A68">
        <w:rPr>
          <w:sz w:val="28"/>
          <w:szCs w:val="28"/>
        </w:rPr>
        <w:t xml:space="preserve"> сельского Дома культуры</w:t>
      </w:r>
      <w:r>
        <w:rPr>
          <w:sz w:val="28"/>
          <w:szCs w:val="28"/>
        </w:rPr>
        <w:t>.</w:t>
      </w:r>
    </w:p>
    <w:p w:rsidR="006267E4" w:rsidRPr="00DB05D1" w:rsidRDefault="006267E4" w:rsidP="006267E4">
      <w:pPr>
        <w:ind w:firstLine="720"/>
        <w:jc w:val="both"/>
        <w:rPr>
          <w:sz w:val="28"/>
          <w:szCs w:val="28"/>
        </w:rPr>
      </w:pPr>
      <w:r w:rsidRPr="00DB05D1">
        <w:rPr>
          <w:sz w:val="28"/>
          <w:szCs w:val="28"/>
        </w:rPr>
        <w:t xml:space="preserve">За счет средств </w:t>
      </w:r>
      <w:r>
        <w:rPr>
          <w:sz w:val="28"/>
          <w:szCs w:val="28"/>
        </w:rPr>
        <w:t xml:space="preserve">областного бюджета </w:t>
      </w:r>
      <w:r w:rsidRPr="00DB05D1">
        <w:rPr>
          <w:sz w:val="28"/>
          <w:szCs w:val="28"/>
        </w:rPr>
        <w:t xml:space="preserve">завершен ремонт кровли </w:t>
      </w:r>
      <w:proofErr w:type="spellStart"/>
      <w:r w:rsidRPr="00DB05D1">
        <w:rPr>
          <w:sz w:val="28"/>
          <w:szCs w:val="28"/>
        </w:rPr>
        <w:t>Громыкского</w:t>
      </w:r>
      <w:proofErr w:type="spellEnd"/>
      <w:r w:rsidRPr="00DB05D1">
        <w:rPr>
          <w:sz w:val="28"/>
          <w:szCs w:val="28"/>
        </w:rPr>
        <w:t xml:space="preserve"> сельского Дома культуры.</w:t>
      </w:r>
    </w:p>
    <w:p w:rsidR="006267E4" w:rsidRDefault="006267E4" w:rsidP="006267E4">
      <w:pPr>
        <w:ind w:firstLine="720"/>
        <w:jc w:val="both"/>
        <w:rPr>
          <w:sz w:val="28"/>
          <w:szCs w:val="28"/>
        </w:rPr>
      </w:pPr>
      <w:r w:rsidRPr="00645A68">
        <w:rPr>
          <w:sz w:val="28"/>
          <w:szCs w:val="28"/>
        </w:rPr>
        <w:t xml:space="preserve"> В рамках государственной программы «Развитие культуры и туризма Брянской области» приобретено компьютерное оборудование в 4 сельские библиотеки.</w:t>
      </w:r>
    </w:p>
    <w:p w:rsidR="006267E4" w:rsidRPr="00C50BBA" w:rsidRDefault="006267E4" w:rsidP="006267E4">
      <w:pPr>
        <w:shd w:val="clear" w:color="auto" w:fill="FFFFFF"/>
        <w:ind w:firstLine="360"/>
        <w:jc w:val="both"/>
        <w:rPr>
          <w:sz w:val="28"/>
          <w:szCs w:val="28"/>
        </w:rPr>
      </w:pPr>
      <w:r w:rsidRPr="00C50BBA">
        <w:rPr>
          <w:sz w:val="28"/>
          <w:szCs w:val="28"/>
        </w:rPr>
        <w:t xml:space="preserve">    </w:t>
      </w:r>
      <w:r>
        <w:rPr>
          <w:sz w:val="28"/>
          <w:szCs w:val="28"/>
        </w:rPr>
        <w:t xml:space="preserve"> </w:t>
      </w:r>
      <w:r w:rsidRPr="00C50BBA">
        <w:rPr>
          <w:sz w:val="28"/>
          <w:szCs w:val="28"/>
        </w:rPr>
        <w:t xml:space="preserve"> </w:t>
      </w:r>
      <w:proofErr w:type="gramStart"/>
      <w:r w:rsidRPr="00C50BBA">
        <w:rPr>
          <w:sz w:val="28"/>
          <w:szCs w:val="28"/>
        </w:rPr>
        <w:t>В рамках реализации программ (проектов) инициативного бюджетирования  в рамках государственной программы «Региональная политика Брянской области»:</w:t>
      </w:r>
      <w:proofErr w:type="gramEnd"/>
    </w:p>
    <w:p w:rsidR="006267E4" w:rsidRPr="00C50BBA" w:rsidRDefault="006267E4" w:rsidP="006267E4">
      <w:pPr>
        <w:shd w:val="clear" w:color="auto" w:fill="FFFFFF"/>
        <w:ind w:firstLine="360"/>
        <w:jc w:val="both"/>
        <w:rPr>
          <w:sz w:val="28"/>
          <w:szCs w:val="28"/>
        </w:rPr>
      </w:pPr>
      <w:r w:rsidRPr="00C50BBA">
        <w:rPr>
          <w:sz w:val="28"/>
          <w:szCs w:val="28"/>
        </w:rPr>
        <w:t xml:space="preserve">    - проведены работы по ремонту памятника на братской могиле в с. Рогово, </w:t>
      </w:r>
      <w:proofErr w:type="spellStart"/>
      <w:r w:rsidRPr="00C50BBA">
        <w:rPr>
          <w:sz w:val="28"/>
          <w:szCs w:val="28"/>
        </w:rPr>
        <w:t>Речицкого</w:t>
      </w:r>
      <w:proofErr w:type="spellEnd"/>
      <w:r w:rsidRPr="00C50BBA">
        <w:rPr>
          <w:sz w:val="28"/>
          <w:szCs w:val="28"/>
        </w:rPr>
        <w:t xml:space="preserve"> с/поселения и текущий </w:t>
      </w:r>
      <w:proofErr w:type="gramStart"/>
      <w:r w:rsidRPr="00C50BBA">
        <w:rPr>
          <w:sz w:val="28"/>
          <w:szCs w:val="28"/>
        </w:rPr>
        <w:t>ремонт</w:t>
      </w:r>
      <w:proofErr w:type="gramEnd"/>
      <w:r w:rsidRPr="00C50BBA">
        <w:rPr>
          <w:sz w:val="28"/>
          <w:szCs w:val="28"/>
        </w:rPr>
        <w:t xml:space="preserve"> и благоустройство памятника воинам освободителям в с. </w:t>
      </w:r>
      <w:proofErr w:type="spellStart"/>
      <w:r w:rsidRPr="00C50BBA">
        <w:rPr>
          <w:sz w:val="28"/>
          <w:szCs w:val="28"/>
        </w:rPr>
        <w:t>Милеч</w:t>
      </w:r>
      <w:r>
        <w:rPr>
          <w:sz w:val="28"/>
          <w:szCs w:val="28"/>
        </w:rPr>
        <w:t>ь</w:t>
      </w:r>
      <w:proofErr w:type="spellEnd"/>
      <w:r w:rsidRPr="00C50BBA">
        <w:rPr>
          <w:sz w:val="28"/>
          <w:szCs w:val="28"/>
        </w:rPr>
        <w:t xml:space="preserve">, </w:t>
      </w:r>
      <w:proofErr w:type="spellStart"/>
      <w:r w:rsidRPr="00C50BBA">
        <w:rPr>
          <w:sz w:val="28"/>
          <w:szCs w:val="28"/>
        </w:rPr>
        <w:t>Краснорогского</w:t>
      </w:r>
      <w:proofErr w:type="spellEnd"/>
      <w:r w:rsidRPr="00C50BBA">
        <w:rPr>
          <w:sz w:val="28"/>
          <w:szCs w:val="28"/>
        </w:rPr>
        <w:t xml:space="preserve"> с/поселения;</w:t>
      </w:r>
    </w:p>
    <w:p w:rsidR="006267E4" w:rsidRPr="00BE4257" w:rsidRDefault="006267E4" w:rsidP="006267E4">
      <w:pPr>
        <w:tabs>
          <w:tab w:val="num" w:pos="720"/>
        </w:tabs>
        <w:jc w:val="both"/>
        <w:rPr>
          <w:sz w:val="28"/>
          <w:szCs w:val="28"/>
        </w:rPr>
      </w:pPr>
      <w:r w:rsidRPr="00C50BBA">
        <w:rPr>
          <w:sz w:val="28"/>
          <w:szCs w:val="28"/>
        </w:rPr>
        <w:t xml:space="preserve">         - проводятся работы по благоустройству и озеленению "Сквера Победы", расположенного по адресу: </w:t>
      </w:r>
      <w:proofErr w:type="gramStart"/>
      <w:r w:rsidRPr="00C50BBA">
        <w:rPr>
          <w:sz w:val="28"/>
          <w:szCs w:val="28"/>
        </w:rPr>
        <w:t>Брянская область, г. Почеп, ул. Сиреневая уч. 2Г (2,5 млн. рублей)</w:t>
      </w:r>
      <w:r>
        <w:rPr>
          <w:sz w:val="28"/>
          <w:szCs w:val="28"/>
        </w:rPr>
        <w:t xml:space="preserve">; </w:t>
      </w:r>
      <w:r w:rsidRPr="00BE4257">
        <w:rPr>
          <w:sz w:val="28"/>
          <w:szCs w:val="28"/>
        </w:rPr>
        <w:t xml:space="preserve">по обустройству детских игровых площадок в </w:t>
      </w:r>
      <w:proofErr w:type="spellStart"/>
      <w:r w:rsidRPr="00BE4257">
        <w:rPr>
          <w:sz w:val="28"/>
          <w:szCs w:val="28"/>
        </w:rPr>
        <w:t>Чоповском</w:t>
      </w:r>
      <w:proofErr w:type="spellEnd"/>
      <w:r w:rsidRPr="00BE4257">
        <w:rPr>
          <w:sz w:val="28"/>
          <w:szCs w:val="28"/>
        </w:rPr>
        <w:t xml:space="preserve"> (п. </w:t>
      </w:r>
      <w:proofErr w:type="spellStart"/>
      <w:r w:rsidRPr="00BE4257">
        <w:rPr>
          <w:sz w:val="28"/>
          <w:szCs w:val="28"/>
        </w:rPr>
        <w:t>Житня</w:t>
      </w:r>
      <w:proofErr w:type="spellEnd"/>
      <w:r w:rsidRPr="00BE4257">
        <w:rPr>
          <w:sz w:val="28"/>
          <w:szCs w:val="28"/>
        </w:rPr>
        <w:t xml:space="preserve">), </w:t>
      </w:r>
      <w:proofErr w:type="spellStart"/>
      <w:r w:rsidRPr="00BE4257">
        <w:rPr>
          <w:sz w:val="28"/>
          <w:szCs w:val="28"/>
        </w:rPr>
        <w:t>Сетоловском</w:t>
      </w:r>
      <w:proofErr w:type="spellEnd"/>
      <w:r w:rsidRPr="00BE4257">
        <w:rPr>
          <w:sz w:val="28"/>
          <w:szCs w:val="28"/>
        </w:rPr>
        <w:t xml:space="preserve"> (п. </w:t>
      </w:r>
      <w:proofErr w:type="spellStart"/>
      <w:r w:rsidRPr="00BE4257">
        <w:rPr>
          <w:sz w:val="28"/>
          <w:szCs w:val="28"/>
        </w:rPr>
        <w:t>Громыки</w:t>
      </w:r>
      <w:proofErr w:type="spellEnd"/>
      <w:r w:rsidRPr="00BE4257">
        <w:rPr>
          <w:sz w:val="28"/>
          <w:szCs w:val="28"/>
        </w:rPr>
        <w:t xml:space="preserve">), Первомайском (с. Первомайское) сельских поселениях. </w:t>
      </w:r>
      <w:proofErr w:type="gramEnd"/>
    </w:p>
    <w:p w:rsidR="006267E4" w:rsidRPr="00645A68" w:rsidRDefault="006267E4" w:rsidP="006267E4">
      <w:pPr>
        <w:shd w:val="clear" w:color="auto" w:fill="FFFFFF"/>
        <w:ind w:firstLine="360"/>
        <w:jc w:val="both"/>
        <w:rPr>
          <w:sz w:val="28"/>
          <w:szCs w:val="28"/>
        </w:rPr>
      </w:pPr>
      <w:r w:rsidRPr="00645A68">
        <w:rPr>
          <w:sz w:val="20"/>
          <w:szCs w:val="20"/>
        </w:rPr>
        <w:t xml:space="preserve">        </w:t>
      </w:r>
      <w:r w:rsidRPr="00645A68">
        <w:rPr>
          <w:sz w:val="28"/>
          <w:szCs w:val="28"/>
        </w:rPr>
        <w:t xml:space="preserve">В 2020 году четыре молодые семьи  приняли участие в подпрограмме «Обеспечение жильем молодых семей в Брянской области» (2017-2020 </w:t>
      </w:r>
      <w:proofErr w:type="spellStart"/>
      <w:proofErr w:type="gramStart"/>
      <w:r w:rsidRPr="00645A68">
        <w:rPr>
          <w:sz w:val="28"/>
          <w:szCs w:val="28"/>
        </w:rPr>
        <w:t>гг</w:t>
      </w:r>
      <w:proofErr w:type="spellEnd"/>
      <w:proofErr w:type="gramEnd"/>
      <w:r w:rsidRPr="00645A68">
        <w:rPr>
          <w:sz w:val="28"/>
          <w:szCs w:val="28"/>
        </w:rPr>
        <w:t xml:space="preserve">) государственной программы «Социальная и демографическая политика Брянской области» (2014-2020 </w:t>
      </w:r>
      <w:proofErr w:type="spellStart"/>
      <w:r w:rsidRPr="00645A68">
        <w:rPr>
          <w:sz w:val="28"/>
          <w:szCs w:val="28"/>
        </w:rPr>
        <w:t>гг</w:t>
      </w:r>
      <w:proofErr w:type="spellEnd"/>
      <w:r w:rsidRPr="00645A68">
        <w:rPr>
          <w:sz w:val="28"/>
          <w:szCs w:val="28"/>
        </w:rPr>
        <w:t>) и улучшили свои жилищные условия.</w:t>
      </w:r>
    </w:p>
    <w:p w:rsidR="006267E4" w:rsidRDefault="006267E4" w:rsidP="006267E4">
      <w:pPr>
        <w:ind w:firstLine="709"/>
        <w:jc w:val="both"/>
        <w:rPr>
          <w:sz w:val="28"/>
          <w:szCs w:val="28"/>
          <w:lang w:eastAsia="en-US"/>
        </w:rPr>
      </w:pPr>
      <w:r w:rsidRPr="008E347E">
        <w:rPr>
          <w:sz w:val="28"/>
          <w:szCs w:val="28"/>
          <w:lang w:eastAsia="en-US"/>
        </w:rPr>
        <w:t>В сфере здравоохранения, для улучшения доступности оказания медицинской помощи приобретена флюорографическая установка (5,7 млн. рублей), в целях привлечения врачебных кадров приобретена двухкомнатная квартира (1,669 млн. рублей).</w:t>
      </w:r>
    </w:p>
    <w:p w:rsidR="006267E4" w:rsidRPr="008E347E" w:rsidRDefault="006267E4" w:rsidP="006267E4">
      <w:pPr>
        <w:ind w:firstLine="709"/>
        <w:jc w:val="both"/>
        <w:rPr>
          <w:sz w:val="28"/>
          <w:szCs w:val="28"/>
          <w:lang w:eastAsia="en-US"/>
        </w:rPr>
      </w:pPr>
      <w:r>
        <w:rPr>
          <w:sz w:val="28"/>
          <w:szCs w:val="28"/>
          <w:lang w:eastAsia="en-US"/>
        </w:rPr>
        <w:t xml:space="preserve"> В с. </w:t>
      </w:r>
      <w:proofErr w:type="spellStart"/>
      <w:r>
        <w:rPr>
          <w:sz w:val="28"/>
          <w:szCs w:val="28"/>
          <w:lang w:eastAsia="en-US"/>
        </w:rPr>
        <w:t>Дмитрово</w:t>
      </w:r>
      <w:proofErr w:type="spellEnd"/>
      <w:r>
        <w:rPr>
          <w:sz w:val="28"/>
          <w:szCs w:val="28"/>
          <w:lang w:eastAsia="en-US"/>
        </w:rPr>
        <w:t xml:space="preserve"> построен фельдшерско-акушерский пункт  с жилым помещением для медицинского работника.</w:t>
      </w:r>
    </w:p>
    <w:p w:rsidR="006267E4" w:rsidRDefault="006267E4" w:rsidP="006267E4">
      <w:pPr>
        <w:tabs>
          <w:tab w:val="num" w:pos="0"/>
        </w:tabs>
        <w:ind w:firstLine="720"/>
        <w:rPr>
          <w:sz w:val="28"/>
          <w:szCs w:val="28"/>
        </w:rPr>
      </w:pPr>
      <w:r w:rsidRPr="008E347E">
        <w:rPr>
          <w:sz w:val="28"/>
          <w:szCs w:val="28"/>
        </w:rPr>
        <w:t>Начато строительство</w:t>
      </w:r>
      <w:r>
        <w:rPr>
          <w:sz w:val="28"/>
          <w:szCs w:val="28"/>
        </w:rPr>
        <w:t>:</w:t>
      </w:r>
    </w:p>
    <w:p w:rsidR="006267E4" w:rsidRDefault="006267E4" w:rsidP="006267E4">
      <w:pPr>
        <w:tabs>
          <w:tab w:val="num" w:pos="0"/>
        </w:tabs>
        <w:ind w:firstLine="720"/>
        <w:rPr>
          <w:sz w:val="28"/>
          <w:szCs w:val="28"/>
        </w:rPr>
      </w:pPr>
      <w:r w:rsidRPr="008E347E">
        <w:rPr>
          <w:sz w:val="28"/>
          <w:szCs w:val="28"/>
        </w:rPr>
        <w:t xml:space="preserve"> </w:t>
      </w:r>
      <w:r>
        <w:rPr>
          <w:sz w:val="28"/>
          <w:szCs w:val="28"/>
        </w:rPr>
        <w:t>-</w:t>
      </w:r>
      <w:r w:rsidRPr="008E347E">
        <w:rPr>
          <w:sz w:val="28"/>
          <w:szCs w:val="28"/>
        </w:rPr>
        <w:t xml:space="preserve"> Дворца спорта в г. Почеп (срок реализации 2020-2021гг)</w:t>
      </w:r>
    </w:p>
    <w:p w:rsidR="006267E4" w:rsidRPr="008E347E" w:rsidRDefault="006267E4" w:rsidP="006267E4">
      <w:pPr>
        <w:tabs>
          <w:tab w:val="num" w:pos="0"/>
        </w:tabs>
        <w:ind w:firstLine="720"/>
        <w:rPr>
          <w:sz w:val="28"/>
          <w:szCs w:val="28"/>
        </w:rPr>
      </w:pPr>
      <w:r>
        <w:rPr>
          <w:sz w:val="28"/>
          <w:szCs w:val="28"/>
        </w:rPr>
        <w:t>- детского сада на 200 мест, из которых 120 мест для детей в возрасте от 1,5 до 3-х лет</w:t>
      </w:r>
      <w:r w:rsidRPr="008E347E">
        <w:rPr>
          <w:sz w:val="28"/>
          <w:szCs w:val="28"/>
        </w:rPr>
        <w:t>.</w:t>
      </w:r>
    </w:p>
    <w:p w:rsidR="006267E4" w:rsidRPr="00F15684" w:rsidRDefault="006267E4" w:rsidP="006267E4">
      <w:pPr>
        <w:ind w:left="720"/>
        <w:jc w:val="both"/>
        <w:rPr>
          <w:sz w:val="28"/>
          <w:szCs w:val="28"/>
        </w:rPr>
      </w:pPr>
      <w:r w:rsidRPr="00F15684">
        <w:rPr>
          <w:sz w:val="28"/>
          <w:szCs w:val="28"/>
        </w:rPr>
        <w:t xml:space="preserve"> Выполнены:</w:t>
      </w:r>
    </w:p>
    <w:p w:rsidR="006267E4" w:rsidRPr="00F15684" w:rsidRDefault="006267E4" w:rsidP="006267E4">
      <w:pPr>
        <w:ind w:firstLine="720"/>
        <w:jc w:val="both"/>
        <w:rPr>
          <w:sz w:val="28"/>
          <w:szCs w:val="28"/>
        </w:rPr>
      </w:pPr>
      <w:r w:rsidRPr="00F15684">
        <w:rPr>
          <w:sz w:val="28"/>
          <w:szCs w:val="28"/>
        </w:rPr>
        <w:t xml:space="preserve">-строительно-монтажные работы по объекту "Строительство водозаборного сооружения </w:t>
      </w:r>
      <w:proofErr w:type="gramStart"/>
      <w:r w:rsidRPr="00F15684">
        <w:rPr>
          <w:sz w:val="28"/>
          <w:szCs w:val="28"/>
        </w:rPr>
        <w:t>в</w:t>
      </w:r>
      <w:proofErr w:type="gramEnd"/>
      <w:r w:rsidRPr="00F15684">
        <w:rPr>
          <w:sz w:val="28"/>
          <w:szCs w:val="28"/>
        </w:rPr>
        <w:t xml:space="preserve"> </w:t>
      </w:r>
      <w:proofErr w:type="gramStart"/>
      <w:r w:rsidRPr="00F15684">
        <w:rPr>
          <w:sz w:val="28"/>
          <w:szCs w:val="28"/>
        </w:rPr>
        <w:t>с</w:t>
      </w:r>
      <w:proofErr w:type="gramEnd"/>
      <w:r w:rsidRPr="00F15684">
        <w:rPr>
          <w:sz w:val="28"/>
          <w:szCs w:val="28"/>
        </w:rPr>
        <w:t xml:space="preserve">. Красный Рог </w:t>
      </w:r>
      <w:proofErr w:type="spellStart"/>
      <w:r w:rsidRPr="00F15684">
        <w:rPr>
          <w:sz w:val="28"/>
          <w:szCs w:val="28"/>
        </w:rPr>
        <w:t>Почепского</w:t>
      </w:r>
      <w:proofErr w:type="spellEnd"/>
      <w:r w:rsidRPr="00F15684">
        <w:rPr>
          <w:sz w:val="28"/>
          <w:szCs w:val="28"/>
        </w:rPr>
        <w:t xml:space="preserve"> района Брянской области» (</w:t>
      </w:r>
      <w:r>
        <w:rPr>
          <w:sz w:val="28"/>
          <w:szCs w:val="28"/>
        </w:rPr>
        <w:t>3,7</w:t>
      </w:r>
      <w:r w:rsidRPr="00F15684">
        <w:rPr>
          <w:sz w:val="28"/>
          <w:szCs w:val="28"/>
        </w:rPr>
        <w:t xml:space="preserve"> млн. рублей).</w:t>
      </w:r>
    </w:p>
    <w:p w:rsidR="006267E4" w:rsidRPr="00F15684" w:rsidRDefault="006267E4" w:rsidP="006267E4">
      <w:pPr>
        <w:tabs>
          <w:tab w:val="num" w:pos="0"/>
        </w:tabs>
        <w:ind w:firstLine="720"/>
        <w:jc w:val="both"/>
        <w:rPr>
          <w:sz w:val="28"/>
          <w:szCs w:val="28"/>
        </w:rPr>
      </w:pPr>
      <w:r w:rsidRPr="00F15684">
        <w:rPr>
          <w:sz w:val="28"/>
          <w:szCs w:val="28"/>
        </w:rPr>
        <w:t xml:space="preserve">-проектно-изыскательские работы с оформлением проектной документации по объекту "Капитальный ремонт моста через р. </w:t>
      </w:r>
      <w:proofErr w:type="spellStart"/>
      <w:r w:rsidRPr="00F15684">
        <w:rPr>
          <w:sz w:val="28"/>
          <w:szCs w:val="28"/>
        </w:rPr>
        <w:t>Судость</w:t>
      </w:r>
      <w:proofErr w:type="spellEnd"/>
      <w:r w:rsidRPr="00F15684">
        <w:rPr>
          <w:sz w:val="28"/>
          <w:szCs w:val="28"/>
        </w:rPr>
        <w:t xml:space="preserve"> на автомобильной дороге по улице Ленина в городе Почеп Брянской области» (3,2</w:t>
      </w:r>
      <w:r>
        <w:rPr>
          <w:sz w:val="28"/>
          <w:szCs w:val="28"/>
        </w:rPr>
        <w:t xml:space="preserve"> </w:t>
      </w:r>
      <w:r w:rsidRPr="00F15684">
        <w:rPr>
          <w:sz w:val="28"/>
          <w:szCs w:val="28"/>
        </w:rPr>
        <w:t>млн. рублей).</w:t>
      </w:r>
    </w:p>
    <w:p w:rsidR="006267E4" w:rsidRPr="00F15684" w:rsidRDefault="006267E4" w:rsidP="006267E4">
      <w:pPr>
        <w:tabs>
          <w:tab w:val="num" w:pos="720"/>
        </w:tabs>
        <w:jc w:val="both"/>
        <w:rPr>
          <w:color w:val="00B050"/>
          <w:sz w:val="28"/>
          <w:szCs w:val="28"/>
        </w:rPr>
      </w:pPr>
      <w:r w:rsidRPr="00F15684">
        <w:rPr>
          <w:sz w:val="28"/>
          <w:szCs w:val="28"/>
        </w:rPr>
        <w:tab/>
        <w:t xml:space="preserve">Завершается строительство канализационных сооружений в г. Почепе по улице </w:t>
      </w:r>
      <w:proofErr w:type="spellStart"/>
      <w:r w:rsidRPr="00F15684">
        <w:rPr>
          <w:sz w:val="28"/>
          <w:szCs w:val="28"/>
        </w:rPr>
        <w:t>Хаботько</w:t>
      </w:r>
      <w:proofErr w:type="spellEnd"/>
      <w:r w:rsidRPr="00F15684">
        <w:rPr>
          <w:sz w:val="28"/>
          <w:szCs w:val="28"/>
        </w:rPr>
        <w:t>.</w:t>
      </w:r>
    </w:p>
    <w:p w:rsidR="006267E4" w:rsidRPr="00781078" w:rsidRDefault="006267E4" w:rsidP="006267E4">
      <w:pPr>
        <w:ind w:firstLine="360"/>
        <w:jc w:val="both"/>
        <w:rPr>
          <w:sz w:val="28"/>
          <w:szCs w:val="28"/>
        </w:rPr>
      </w:pPr>
      <w:r w:rsidRPr="00781078">
        <w:rPr>
          <w:rStyle w:val="genmed1"/>
          <w:sz w:val="28"/>
          <w:szCs w:val="28"/>
        </w:rPr>
        <w:t xml:space="preserve">     По муниципальной программе «Формирование современной городской среды МО «</w:t>
      </w:r>
      <w:proofErr w:type="spellStart"/>
      <w:r w:rsidRPr="00781078">
        <w:rPr>
          <w:rStyle w:val="genmed1"/>
          <w:sz w:val="28"/>
          <w:szCs w:val="28"/>
        </w:rPr>
        <w:t>г</w:t>
      </w:r>
      <w:proofErr w:type="gramStart"/>
      <w:r w:rsidRPr="00781078">
        <w:rPr>
          <w:rStyle w:val="genmed1"/>
          <w:sz w:val="28"/>
          <w:szCs w:val="28"/>
        </w:rPr>
        <w:t>.П</w:t>
      </w:r>
      <w:proofErr w:type="gramEnd"/>
      <w:r w:rsidRPr="00781078">
        <w:rPr>
          <w:rStyle w:val="genmed1"/>
          <w:sz w:val="28"/>
          <w:szCs w:val="28"/>
        </w:rPr>
        <w:t>очеп</w:t>
      </w:r>
      <w:proofErr w:type="spellEnd"/>
      <w:r w:rsidRPr="00781078">
        <w:rPr>
          <w:rStyle w:val="genmed1"/>
          <w:sz w:val="28"/>
          <w:szCs w:val="28"/>
        </w:rPr>
        <w:t xml:space="preserve">» на 2018-2024 </w:t>
      </w:r>
      <w:proofErr w:type="spellStart"/>
      <w:r w:rsidRPr="00781078">
        <w:rPr>
          <w:rStyle w:val="genmed1"/>
          <w:sz w:val="28"/>
          <w:szCs w:val="28"/>
        </w:rPr>
        <w:t>гг</w:t>
      </w:r>
      <w:proofErr w:type="spellEnd"/>
      <w:r w:rsidRPr="00781078">
        <w:rPr>
          <w:rStyle w:val="genmed1"/>
          <w:sz w:val="28"/>
          <w:szCs w:val="28"/>
        </w:rPr>
        <w:t xml:space="preserve">» проведены работы по благоустройству  4 дворовых территорий, где расположено 10 МКД (6,4 </w:t>
      </w:r>
      <w:r w:rsidRPr="00781078">
        <w:rPr>
          <w:sz w:val="28"/>
          <w:szCs w:val="28"/>
        </w:rPr>
        <w:t>млн. рублей).</w:t>
      </w:r>
    </w:p>
    <w:p w:rsidR="006267E4" w:rsidRPr="00F30255" w:rsidRDefault="006267E4" w:rsidP="006267E4">
      <w:pPr>
        <w:ind w:firstLine="708"/>
        <w:jc w:val="both"/>
        <w:rPr>
          <w:sz w:val="28"/>
          <w:szCs w:val="28"/>
        </w:rPr>
      </w:pPr>
      <w:r w:rsidRPr="00F30255">
        <w:rPr>
          <w:sz w:val="28"/>
          <w:szCs w:val="28"/>
        </w:rPr>
        <w:lastRenderedPageBreak/>
        <w:t xml:space="preserve">В рамках региональной адресной программы капитального ремонта многоквартирных домов Брянской области на период 2014-2043 гг. выполнен ремонт кровли 4-х многоквартирных домов в городе Почепе. </w:t>
      </w:r>
    </w:p>
    <w:p w:rsidR="006267E4" w:rsidRDefault="006267E4" w:rsidP="006267E4">
      <w:pPr>
        <w:shd w:val="clear" w:color="auto" w:fill="FFFFFF"/>
        <w:ind w:firstLine="360"/>
        <w:jc w:val="both"/>
        <w:rPr>
          <w:sz w:val="28"/>
          <w:szCs w:val="28"/>
        </w:rPr>
      </w:pPr>
      <w:r w:rsidRPr="00406279">
        <w:rPr>
          <w:sz w:val="28"/>
          <w:szCs w:val="28"/>
        </w:rPr>
        <w:t xml:space="preserve">     </w:t>
      </w:r>
      <w:proofErr w:type="gramStart"/>
      <w:r w:rsidRPr="00406279">
        <w:rPr>
          <w:sz w:val="28"/>
          <w:szCs w:val="28"/>
        </w:rPr>
        <w:t>Сельскохозяйственными</w:t>
      </w:r>
      <w:proofErr w:type="gramEnd"/>
      <w:r w:rsidRPr="00406279">
        <w:rPr>
          <w:sz w:val="28"/>
          <w:szCs w:val="28"/>
        </w:rPr>
        <w:t xml:space="preserve"> предприятия района приобретено 14 единиц сельскохозяйственной техники по инвестиционным кредитам и за счет собственных средств на сумму  более 56,0 млн. рублей.</w:t>
      </w:r>
    </w:p>
    <w:p w:rsidR="006267E4" w:rsidRPr="00406279" w:rsidRDefault="006267E4" w:rsidP="006267E4">
      <w:pPr>
        <w:shd w:val="clear" w:color="auto" w:fill="FFFFFF"/>
        <w:ind w:firstLine="360"/>
        <w:jc w:val="both"/>
        <w:rPr>
          <w:rFonts w:ascii="Arial" w:hAnsi="Arial" w:cs="Arial"/>
          <w:sz w:val="28"/>
          <w:szCs w:val="28"/>
        </w:rPr>
      </w:pPr>
      <w:r>
        <w:rPr>
          <w:sz w:val="28"/>
          <w:szCs w:val="28"/>
        </w:rPr>
        <w:t xml:space="preserve">     АПХ </w:t>
      </w:r>
      <w:proofErr w:type="spellStart"/>
      <w:r>
        <w:rPr>
          <w:sz w:val="28"/>
          <w:szCs w:val="28"/>
        </w:rPr>
        <w:t>Мираторг</w:t>
      </w:r>
      <w:proofErr w:type="spellEnd"/>
      <w:r>
        <w:rPr>
          <w:sz w:val="28"/>
          <w:szCs w:val="28"/>
        </w:rPr>
        <w:t xml:space="preserve">, вблизи с. </w:t>
      </w:r>
      <w:proofErr w:type="spellStart"/>
      <w:r>
        <w:rPr>
          <w:sz w:val="28"/>
          <w:szCs w:val="28"/>
        </w:rPr>
        <w:t>Милечь</w:t>
      </w:r>
      <w:proofErr w:type="spellEnd"/>
      <w:r>
        <w:rPr>
          <w:sz w:val="28"/>
          <w:szCs w:val="28"/>
        </w:rPr>
        <w:t xml:space="preserve">  </w:t>
      </w:r>
      <w:proofErr w:type="spellStart"/>
      <w:r>
        <w:rPr>
          <w:sz w:val="28"/>
          <w:szCs w:val="28"/>
        </w:rPr>
        <w:t>Краснорогского</w:t>
      </w:r>
      <w:proofErr w:type="spellEnd"/>
      <w:r>
        <w:rPr>
          <w:sz w:val="28"/>
          <w:szCs w:val="28"/>
        </w:rPr>
        <w:t xml:space="preserve"> сельского поселения, ведется строительство фермы с пастбищным содержанием крупного рогатого скота.  </w:t>
      </w:r>
    </w:p>
    <w:p w:rsidR="006267E4" w:rsidRPr="00102381" w:rsidRDefault="006267E4" w:rsidP="006267E4">
      <w:pPr>
        <w:ind w:firstLine="708"/>
        <w:jc w:val="both"/>
        <w:rPr>
          <w:sz w:val="28"/>
          <w:szCs w:val="28"/>
        </w:rPr>
      </w:pPr>
      <w:r w:rsidRPr="00102381">
        <w:rPr>
          <w:sz w:val="28"/>
          <w:szCs w:val="28"/>
        </w:rPr>
        <w:t>На базе ООО «ФосАгро-Орел»</w:t>
      </w:r>
      <w:r>
        <w:rPr>
          <w:sz w:val="28"/>
          <w:szCs w:val="28"/>
        </w:rPr>
        <w:t xml:space="preserve"> строится </w:t>
      </w:r>
      <w:r w:rsidRPr="00102381">
        <w:rPr>
          <w:sz w:val="28"/>
          <w:szCs w:val="28"/>
        </w:rPr>
        <w:t xml:space="preserve">  складской комплекс для хранения жидких минеральных удобрений. </w:t>
      </w:r>
    </w:p>
    <w:p w:rsidR="006267E4" w:rsidRPr="00086CD2" w:rsidRDefault="006267E4" w:rsidP="006267E4">
      <w:pPr>
        <w:ind w:firstLine="709"/>
        <w:jc w:val="both"/>
        <w:rPr>
          <w:sz w:val="28"/>
          <w:szCs w:val="28"/>
        </w:rPr>
      </w:pPr>
      <w:r w:rsidRPr="00086CD2">
        <w:rPr>
          <w:sz w:val="28"/>
          <w:szCs w:val="28"/>
        </w:rPr>
        <w:t>В прогнозируемый период (2021 – 2023 годы) рост объема инвестиций в основной капитал будет обеспечен за счет действующих и новых инвестиционных проектов.</w:t>
      </w:r>
    </w:p>
    <w:p w:rsidR="006267E4" w:rsidRDefault="006267E4" w:rsidP="006267E4">
      <w:pPr>
        <w:ind w:firstLine="709"/>
        <w:jc w:val="both"/>
        <w:rPr>
          <w:sz w:val="28"/>
          <w:szCs w:val="28"/>
        </w:rPr>
      </w:pPr>
      <w:r>
        <w:rPr>
          <w:sz w:val="28"/>
          <w:szCs w:val="28"/>
        </w:rPr>
        <w:t>П</w:t>
      </w:r>
      <w:r w:rsidRPr="00086CD2">
        <w:rPr>
          <w:sz w:val="28"/>
          <w:szCs w:val="28"/>
        </w:rPr>
        <w:t>о виду экономической деятельности «Обрабатывающие производства» будет продолжена реализация инвестиционн</w:t>
      </w:r>
      <w:r>
        <w:rPr>
          <w:sz w:val="28"/>
          <w:szCs w:val="28"/>
        </w:rPr>
        <w:t>ого</w:t>
      </w:r>
      <w:r w:rsidRPr="00086CD2">
        <w:rPr>
          <w:sz w:val="28"/>
          <w:szCs w:val="28"/>
        </w:rPr>
        <w:t xml:space="preserve"> проект</w:t>
      </w:r>
      <w:r>
        <w:rPr>
          <w:sz w:val="28"/>
          <w:szCs w:val="28"/>
        </w:rPr>
        <w:t>а</w:t>
      </w:r>
      <w:r w:rsidRPr="00086CD2">
        <w:rPr>
          <w:sz w:val="28"/>
          <w:szCs w:val="28"/>
        </w:rPr>
        <w:t xml:space="preserve"> «Создание промышленного комплекса по производству лекарственных средств полного цикла на базе Федерального государственного унитарного предприятия «Московский эндокринный завод».</w:t>
      </w:r>
    </w:p>
    <w:p w:rsidR="006267E4" w:rsidRPr="000F2ADC" w:rsidRDefault="006267E4" w:rsidP="006267E4">
      <w:pPr>
        <w:ind w:firstLine="708"/>
        <w:jc w:val="both"/>
        <w:rPr>
          <w:sz w:val="28"/>
          <w:szCs w:val="28"/>
        </w:rPr>
      </w:pPr>
      <w:r>
        <w:rPr>
          <w:sz w:val="28"/>
          <w:szCs w:val="28"/>
        </w:rPr>
        <w:t>ООО «Почеп–молоко» реализует инвестиционный проект по строительству очистных сооружений.</w:t>
      </w:r>
    </w:p>
    <w:p w:rsidR="006267E4" w:rsidRPr="00C97ACB" w:rsidRDefault="006267E4" w:rsidP="006267E4">
      <w:pPr>
        <w:shd w:val="clear" w:color="auto" w:fill="FFFFFF"/>
        <w:ind w:firstLine="709"/>
        <w:jc w:val="both"/>
        <w:rPr>
          <w:sz w:val="28"/>
          <w:szCs w:val="28"/>
        </w:rPr>
      </w:pPr>
      <w:proofErr w:type="gramStart"/>
      <w:r w:rsidRPr="00C97ACB">
        <w:rPr>
          <w:sz w:val="28"/>
          <w:szCs w:val="28"/>
        </w:rPr>
        <w:t xml:space="preserve">По подпрограмме  «Развитие социальной и инженерной инфраструктуры Брянской области»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 запланировано строительство водопроводной сети в с. </w:t>
      </w:r>
      <w:proofErr w:type="spellStart"/>
      <w:r w:rsidRPr="00C97ACB">
        <w:rPr>
          <w:sz w:val="28"/>
          <w:szCs w:val="28"/>
        </w:rPr>
        <w:t>Баклань</w:t>
      </w:r>
      <w:proofErr w:type="spellEnd"/>
      <w:r w:rsidRPr="00C97ACB">
        <w:rPr>
          <w:sz w:val="28"/>
          <w:szCs w:val="28"/>
        </w:rPr>
        <w:t xml:space="preserve">, с. Семцы, с. </w:t>
      </w:r>
      <w:proofErr w:type="spellStart"/>
      <w:r w:rsidRPr="00C97ACB">
        <w:rPr>
          <w:sz w:val="28"/>
          <w:szCs w:val="28"/>
        </w:rPr>
        <w:t>Сетолово</w:t>
      </w:r>
      <w:proofErr w:type="spellEnd"/>
      <w:r w:rsidRPr="00C97ACB">
        <w:rPr>
          <w:sz w:val="28"/>
          <w:szCs w:val="28"/>
        </w:rPr>
        <w:t>, строительство водозаборной сети в п. Речица, реконструкция водопроводной сети в п. Первомайский, строительство водозаборных сооружений в с. Валуец, с. Пашково (с разводящими сетями), газификация</w:t>
      </w:r>
      <w:proofErr w:type="gramEnd"/>
      <w:r w:rsidRPr="00C97ACB">
        <w:rPr>
          <w:sz w:val="28"/>
          <w:szCs w:val="28"/>
        </w:rPr>
        <w:t xml:space="preserve"> п. Семки и д. Рудня.</w:t>
      </w:r>
    </w:p>
    <w:p w:rsidR="006267E4" w:rsidRDefault="006267E4" w:rsidP="006267E4">
      <w:pPr>
        <w:ind w:firstLine="708"/>
        <w:jc w:val="both"/>
        <w:rPr>
          <w:sz w:val="28"/>
          <w:szCs w:val="28"/>
        </w:rPr>
      </w:pPr>
      <w:r w:rsidRPr="000F2ADC">
        <w:rPr>
          <w:sz w:val="28"/>
          <w:szCs w:val="28"/>
        </w:rPr>
        <w:t xml:space="preserve">В рамках подпрограммы «Устойчивое развитие сельских территорий» государственной программы «Развитие сельского хозяйства и регулирование рынков сельскохозяйственной продукции, сырья и продовольствия Брянской области» </w:t>
      </w:r>
      <w:r>
        <w:rPr>
          <w:sz w:val="28"/>
          <w:szCs w:val="28"/>
        </w:rPr>
        <w:t xml:space="preserve">в 2021 году </w:t>
      </w:r>
      <w:r w:rsidRPr="000F2ADC">
        <w:rPr>
          <w:sz w:val="28"/>
          <w:szCs w:val="28"/>
        </w:rPr>
        <w:t xml:space="preserve">будут благоустроены спортивные площадки в </w:t>
      </w:r>
      <w:proofErr w:type="spellStart"/>
      <w:r w:rsidRPr="000F2ADC">
        <w:rPr>
          <w:sz w:val="28"/>
          <w:szCs w:val="28"/>
        </w:rPr>
        <w:t>Краснорогском</w:t>
      </w:r>
      <w:proofErr w:type="spellEnd"/>
      <w:r w:rsidRPr="000F2ADC">
        <w:rPr>
          <w:sz w:val="28"/>
          <w:szCs w:val="28"/>
        </w:rPr>
        <w:t xml:space="preserve">, </w:t>
      </w:r>
      <w:proofErr w:type="spellStart"/>
      <w:r w:rsidRPr="000F2ADC">
        <w:rPr>
          <w:sz w:val="28"/>
          <w:szCs w:val="28"/>
        </w:rPr>
        <w:t>Речицком</w:t>
      </w:r>
      <w:proofErr w:type="spellEnd"/>
      <w:r w:rsidRPr="000F2ADC">
        <w:rPr>
          <w:sz w:val="28"/>
          <w:szCs w:val="28"/>
        </w:rPr>
        <w:t xml:space="preserve"> и Московском сельских поселениях.</w:t>
      </w:r>
    </w:p>
    <w:p w:rsidR="006267E4" w:rsidRDefault="006267E4" w:rsidP="006267E4">
      <w:pPr>
        <w:shd w:val="clear" w:color="auto" w:fill="FFFFFF"/>
        <w:ind w:firstLine="709"/>
        <w:jc w:val="both"/>
        <w:rPr>
          <w:sz w:val="28"/>
          <w:szCs w:val="28"/>
        </w:rPr>
      </w:pPr>
      <w:proofErr w:type="gramStart"/>
      <w:r w:rsidRPr="00F30255">
        <w:rPr>
          <w:sz w:val="28"/>
          <w:szCs w:val="28"/>
        </w:rPr>
        <w:t xml:space="preserve">В жилищно-коммунальном комплексе продолжится реализация программы по проведению капитального ремонта многоквартирных домов (2021 году- </w:t>
      </w:r>
      <w:r>
        <w:rPr>
          <w:sz w:val="28"/>
          <w:szCs w:val="28"/>
        </w:rPr>
        <w:t>3 МКД в с. Красный Рог»</w:t>
      </w:r>
      <w:r w:rsidRPr="00F30255">
        <w:rPr>
          <w:sz w:val="28"/>
          <w:szCs w:val="28"/>
        </w:rPr>
        <w:t>).</w:t>
      </w:r>
      <w:proofErr w:type="gramEnd"/>
    </w:p>
    <w:p w:rsidR="006267E4" w:rsidRPr="00B372D6" w:rsidRDefault="006267E4" w:rsidP="006267E4">
      <w:pPr>
        <w:shd w:val="clear" w:color="auto" w:fill="FFFFFF"/>
        <w:ind w:firstLine="360"/>
        <w:jc w:val="both"/>
        <w:rPr>
          <w:sz w:val="28"/>
          <w:szCs w:val="28"/>
        </w:rPr>
      </w:pPr>
      <w:r w:rsidRPr="00645A68">
        <w:rPr>
          <w:color w:val="FF0000"/>
          <w:sz w:val="28"/>
          <w:szCs w:val="28"/>
        </w:rPr>
        <w:t xml:space="preserve">    </w:t>
      </w:r>
      <w:r w:rsidRPr="00B372D6">
        <w:rPr>
          <w:sz w:val="28"/>
          <w:szCs w:val="28"/>
        </w:rPr>
        <w:t xml:space="preserve">В рамках подпрограммы «Обеспечение жильем молодых семей в Брянской области» государственной программы «Социальная и демографическая политика Брянской области»  предполагается  участие в </w:t>
      </w:r>
      <w:r w:rsidRPr="002B6E22">
        <w:rPr>
          <w:sz w:val="28"/>
          <w:szCs w:val="28"/>
        </w:rPr>
        <w:t>программе 4</w:t>
      </w:r>
      <w:r w:rsidRPr="00B372D6">
        <w:rPr>
          <w:sz w:val="28"/>
          <w:szCs w:val="28"/>
        </w:rPr>
        <w:t xml:space="preserve"> молодых семей.</w:t>
      </w:r>
    </w:p>
    <w:p w:rsidR="006267E4" w:rsidRPr="00B372D6" w:rsidRDefault="006267E4" w:rsidP="006267E4">
      <w:pPr>
        <w:shd w:val="clear" w:color="auto" w:fill="FFFFFF"/>
        <w:ind w:firstLine="709"/>
        <w:jc w:val="both"/>
        <w:rPr>
          <w:sz w:val="28"/>
          <w:szCs w:val="28"/>
        </w:rPr>
      </w:pPr>
      <w:r w:rsidRPr="00B372D6">
        <w:rPr>
          <w:sz w:val="28"/>
          <w:szCs w:val="28"/>
        </w:rPr>
        <w:t>В прогнозируемом  периоде   будет завершено  строительство  детского  сада  и Дворца спорта в г. Почеп.</w:t>
      </w:r>
    </w:p>
    <w:p w:rsidR="006267E4" w:rsidRPr="00A151E1" w:rsidRDefault="006267E4" w:rsidP="006267E4">
      <w:pPr>
        <w:ind w:firstLine="360"/>
        <w:jc w:val="both"/>
        <w:rPr>
          <w:sz w:val="28"/>
          <w:szCs w:val="28"/>
        </w:rPr>
      </w:pPr>
      <w:r w:rsidRPr="00A151E1">
        <w:rPr>
          <w:sz w:val="28"/>
          <w:szCs w:val="28"/>
        </w:rPr>
        <w:t xml:space="preserve">     Продолжится работа по реализации муниципальной программы «Формирование современной городской среды на территории МО «город </w:t>
      </w:r>
      <w:r w:rsidRPr="00A151E1">
        <w:rPr>
          <w:sz w:val="28"/>
          <w:szCs w:val="28"/>
        </w:rPr>
        <w:lastRenderedPageBreak/>
        <w:t xml:space="preserve">Почеп». В 2021 году будет проведено благоустройство 4-х дворовых территорий в г. Почепе (7 многоквартирных домов). </w:t>
      </w:r>
    </w:p>
    <w:p w:rsidR="006267E4" w:rsidRPr="008F4ED0" w:rsidRDefault="006267E4" w:rsidP="006267E4">
      <w:pPr>
        <w:ind w:firstLine="709"/>
        <w:jc w:val="both"/>
        <w:rPr>
          <w:sz w:val="28"/>
          <w:szCs w:val="28"/>
        </w:rPr>
      </w:pPr>
      <w:r w:rsidRPr="008F4ED0">
        <w:rPr>
          <w:sz w:val="28"/>
          <w:szCs w:val="28"/>
        </w:rPr>
        <w:t>По прогнозным расчетам рост инвестиций в основной капитал в 2021 году составит 5,5 процента, в 2022 году – 5,6 процента, в 2023 году – 5,7 процентов (в сопоставимых ценах к предыдущему году).</w:t>
      </w:r>
      <w:r w:rsidRPr="00D66B1A">
        <w:rPr>
          <w:color w:val="FF0000"/>
          <w:sz w:val="28"/>
          <w:szCs w:val="28"/>
        </w:rPr>
        <w:t xml:space="preserve"> </w:t>
      </w:r>
      <w:r w:rsidRPr="008F4ED0">
        <w:rPr>
          <w:sz w:val="28"/>
          <w:szCs w:val="28"/>
        </w:rPr>
        <w:t xml:space="preserve">При этом общий объем инвестиций в основной капитал за счет всех источников финансирования в 2021 году прогнозируется в объеме 1332,0 млн. рублей, в 2022 году – 1476,0 млн. рублей, в 2023 году – 1635,0 млн. рублей. </w:t>
      </w:r>
    </w:p>
    <w:p w:rsidR="006267E4" w:rsidRPr="00D66B1A" w:rsidRDefault="006267E4" w:rsidP="006267E4">
      <w:pPr>
        <w:ind w:firstLine="709"/>
        <w:jc w:val="both"/>
        <w:rPr>
          <w:color w:val="FF0000"/>
          <w:sz w:val="28"/>
          <w:szCs w:val="28"/>
        </w:rPr>
      </w:pPr>
      <w:r w:rsidRPr="008F4ED0">
        <w:rPr>
          <w:sz w:val="28"/>
          <w:szCs w:val="28"/>
        </w:rPr>
        <w:t>В структуре инвестиций, по-прежнему, ведущую роль будут занимать собственные средства, их доля по крупным и средним предприятиям в 2023 году составит 80,0 процентов.</w:t>
      </w:r>
      <w:r w:rsidRPr="00D66B1A">
        <w:rPr>
          <w:color w:val="FF0000"/>
          <w:sz w:val="28"/>
          <w:szCs w:val="28"/>
        </w:rPr>
        <w:t xml:space="preserve"> </w:t>
      </w:r>
    </w:p>
    <w:p w:rsidR="006267E4" w:rsidRPr="00CC18C6" w:rsidRDefault="006267E4" w:rsidP="006267E4">
      <w:pPr>
        <w:ind w:firstLine="709"/>
        <w:jc w:val="both"/>
        <w:rPr>
          <w:sz w:val="28"/>
          <w:szCs w:val="28"/>
        </w:rPr>
      </w:pPr>
    </w:p>
    <w:p w:rsidR="006267E4" w:rsidRPr="007B1CC7" w:rsidRDefault="006267E4" w:rsidP="006267E4">
      <w:pPr>
        <w:ind w:firstLine="709"/>
        <w:rPr>
          <w:b/>
          <w:sz w:val="28"/>
          <w:szCs w:val="28"/>
        </w:rPr>
      </w:pPr>
      <w:r>
        <w:rPr>
          <w:b/>
          <w:sz w:val="28"/>
          <w:szCs w:val="28"/>
        </w:rPr>
        <w:t xml:space="preserve">                                    </w:t>
      </w:r>
      <w:r w:rsidRPr="007B1CC7">
        <w:rPr>
          <w:b/>
          <w:sz w:val="28"/>
          <w:szCs w:val="28"/>
        </w:rPr>
        <w:t>Труд и занятость</w:t>
      </w:r>
    </w:p>
    <w:p w:rsidR="006267E4" w:rsidRPr="0022684E" w:rsidRDefault="006267E4" w:rsidP="006267E4">
      <w:pPr>
        <w:ind w:firstLine="709"/>
        <w:jc w:val="both"/>
        <w:rPr>
          <w:color w:val="FF0000"/>
          <w:sz w:val="28"/>
          <w:szCs w:val="28"/>
        </w:rPr>
      </w:pPr>
    </w:p>
    <w:p w:rsidR="006267E4" w:rsidRPr="00927241" w:rsidRDefault="006267E4" w:rsidP="006267E4">
      <w:pPr>
        <w:ind w:firstLine="709"/>
        <w:jc w:val="both"/>
        <w:rPr>
          <w:sz w:val="28"/>
          <w:szCs w:val="28"/>
        </w:rPr>
      </w:pPr>
      <w:r w:rsidRPr="00927241">
        <w:rPr>
          <w:sz w:val="28"/>
          <w:szCs w:val="28"/>
        </w:rPr>
        <w:t>В 20</w:t>
      </w:r>
      <w:r>
        <w:rPr>
          <w:sz w:val="28"/>
          <w:szCs w:val="28"/>
        </w:rPr>
        <w:t>20</w:t>
      </w:r>
      <w:r w:rsidRPr="00927241">
        <w:rPr>
          <w:sz w:val="28"/>
          <w:szCs w:val="28"/>
        </w:rPr>
        <w:t xml:space="preserve">  году численность рабочей силы оценивается в </w:t>
      </w:r>
      <w:r w:rsidRPr="00927241">
        <w:rPr>
          <w:bCs/>
          <w:sz w:val="28"/>
          <w:szCs w:val="28"/>
        </w:rPr>
        <w:t>19,</w:t>
      </w:r>
      <w:r>
        <w:rPr>
          <w:bCs/>
          <w:sz w:val="28"/>
          <w:szCs w:val="28"/>
        </w:rPr>
        <w:t>3</w:t>
      </w:r>
      <w:r w:rsidRPr="00927241">
        <w:rPr>
          <w:bCs/>
          <w:sz w:val="28"/>
          <w:szCs w:val="28"/>
        </w:rPr>
        <w:t xml:space="preserve"> </w:t>
      </w:r>
      <w:r w:rsidRPr="00927241">
        <w:rPr>
          <w:sz w:val="28"/>
          <w:szCs w:val="28"/>
        </w:rPr>
        <w:t xml:space="preserve">тыс. человек, численность занятых в экономике – </w:t>
      </w:r>
      <w:r w:rsidRPr="00927241">
        <w:rPr>
          <w:bCs/>
          <w:sz w:val="28"/>
          <w:szCs w:val="28"/>
        </w:rPr>
        <w:t>1</w:t>
      </w:r>
      <w:r>
        <w:rPr>
          <w:bCs/>
          <w:sz w:val="28"/>
          <w:szCs w:val="28"/>
        </w:rPr>
        <w:t>8,5</w:t>
      </w:r>
      <w:r w:rsidRPr="00927241">
        <w:rPr>
          <w:sz w:val="28"/>
          <w:szCs w:val="28"/>
        </w:rPr>
        <w:t xml:space="preserve"> тыс. человек. </w:t>
      </w:r>
    </w:p>
    <w:p w:rsidR="006267E4" w:rsidRPr="007B1CC7" w:rsidRDefault="006267E4" w:rsidP="006267E4">
      <w:pPr>
        <w:pStyle w:val="21"/>
        <w:ind w:firstLine="709"/>
        <w:rPr>
          <w:b w:val="0"/>
          <w:bCs/>
          <w:sz w:val="28"/>
          <w:szCs w:val="28"/>
        </w:rPr>
      </w:pPr>
      <w:r w:rsidRPr="00EB1027">
        <w:rPr>
          <w:b w:val="0"/>
          <w:sz w:val="28"/>
          <w:szCs w:val="28"/>
        </w:rPr>
        <w:t>Развитие рынка труда в перспективе будет определяться, в основном, мерами, направленными на снижение влияния негативных демографических тенденций.</w:t>
      </w:r>
      <w:r w:rsidRPr="0022684E">
        <w:rPr>
          <w:b w:val="0"/>
          <w:color w:val="FF0000"/>
          <w:sz w:val="28"/>
          <w:szCs w:val="28"/>
        </w:rPr>
        <w:t xml:space="preserve"> </w:t>
      </w:r>
      <w:r w:rsidRPr="007B1CC7">
        <w:rPr>
          <w:b w:val="0"/>
          <w:sz w:val="28"/>
          <w:szCs w:val="28"/>
        </w:rPr>
        <w:t>Поддержку рынку труда будет оказывать расширение границ трудоспособного возраста в связи с поэтапным повышением пенсионного возраста.</w:t>
      </w:r>
    </w:p>
    <w:p w:rsidR="006267E4" w:rsidRPr="007B1CC7" w:rsidRDefault="006267E4" w:rsidP="006267E4">
      <w:pPr>
        <w:ind w:firstLine="708"/>
        <w:jc w:val="both"/>
        <w:rPr>
          <w:sz w:val="28"/>
          <w:szCs w:val="28"/>
        </w:rPr>
      </w:pPr>
      <w:r w:rsidRPr="007B1CC7">
        <w:rPr>
          <w:sz w:val="28"/>
          <w:szCs w:val="28"/>
        </w:rPr>
        <w:t>Численность рабочей силы и численность лиц, занятых в экономике района, будет постепенно увеличиваться и в 2021 году составит 19,4 тыс. человек и 18,7 тыс. человек соответственно, в 2023 году – 19,6 тыс. человек и 19,0 тыс. человек соответственно. Рост занятости будет обеспечен за счет снижения общего уровня безработицы.</w:t>
      </w:r>
    </w:p>
    <w:p w:rsidR="006267E4" w:rsidRPr="00E95D4D" w:rsidRDefault="006267E4" w:rsidP="006267E4">
      <w:pPr>
        <w:autoSpaceDE w:val="0"/>
        <w:autoSpaceDN w:val="0"/>
        <w:adjustRightInd w:val="0"/>
        <w:ind w:firstLine="709"/>
        <w:jc w:val="both"/>
        <w:rPr>
          <w:sz w:val="28"/>
          <w:szCs w:val="28"/>
        </w:rPr>
      </w:pPr>
      <w:r w:rsidRPr="00E95D4D">
        <w:rPr>
          <w:sz w:val="28"/>
          <w:szCs w:val="28"/>
        </w:rPr>
        <w:t xml:space="preserve">В прогнозируемом периоде рост </w:t>
      </w:r>
      <w:r w:rsidRPr="00E95D4D">
        <w:rPr>
          <w:rFonts w:hint="eastAsia"/>
          <w:sz w:val="28"/>
          <w:szCs w:val="28"/>
        </w:rPr>
        <w:t>реальн</w:t>
      </w:r>
      <w:r w:rsidRPr="00E95D4D">
        <w:rPr>
          <w:sz w:val="28"/>
          <w:szCs w:val="28"/>
        </w:rPr>
        <w:t xml:space="preserve">ой </w:t>
      </w:r>
      <w:r w:rsidRPr="00E95D4D">
        <w:rPr>
          <w:rFonts w:hint="eastAsia"/>
          <w:sz w:val="28"/>
          <w:szCs w:val="28"/>
        </w:rPr>
        <w:t>заработн</w:t>
      </w:r>
      <w:r w:rsidRPr="00E95D4D">
        <w:rPr>
          <w:sz w:val="28"/>
          <w:szCs w:val="28"/>
        </w:rPr>
        <w:t xml:space="preserve">ой </w:t>
      </w:r>
      <w:r w:rsidRPr="00E95D4D">
        <w:rPr>
          <w:rFonts w:hint="eastAsia"/>
          <w:sz w:val="28"/>
          <w:szCs w:val="28"/>
        </w:rPr>
        <w:t>плат</w:t>
      </w:r>
      <w:r w:rsidRPr="00E95D4D">
        <w:rPr>
          <w:sz w:val="28"/>
          <w:szCs w:val="28"/>
        </w:rPr>
        <w:t xml:space="preserve">ы составит от 2,8 до 4,3 процента ежегодно. </w:t>
      </w:r>
    </w:p>
    <w:p w:rsidR="006267E4" w:rsidRPr="00D16B29" w:rsidRDefault="006267E4" w:rsidP="006267E4">
      <w:pPr>
        <w:ind w:firstLine="709"/>
        <w:jc w:val="both"/>
        <w:rPr>
          <w:sz w:val="28"/>
          <w:szCs w:val="28"/>
        </w:rPr>
      </w:pPr>
      <w:r w:rsidRPr="00D16B29">
        <w:rPr>
          <w:sz w:val="28"/>
          <w:szCs w:val="28"/>
        </w:rPr>
        <w:t xml:space="preserve">Величина среднемесячной номинальной начисленной заработной платы </w:t>
      </w:r>
      <w:proofErr w:type="gramStart"/>
      <w:r w:rsidRPr="00D16B29">
        <w:rPr>
          <w:sz w:val="28"/>
          <w:szCs w:val="28"/>
        </w:rPr>
        <w:t>увеличится в 2023 году увеличится</w:t>
      </w:r>
      <w:proofErr w:type="gramEnd"/>
      <w:r w:rsidRPr="00D16B29">
        <w:rPr>
          <w:sz w:val="28"/>
          <w:szCs w:val="28"/>
        </w:rPr>
        <w:t xml:space="preserve"> к уровню 2020 года на 11,2 процента до 27500,0 рублей.</w:t>
      </w:r>
    </w:p>
    <w:p w:rsidR="006267E4" w:rsidRPr="00D16B29" w:rsidRDefault="006267E4" w:rsidP="006267E4">
      <w:pPr>
        <w:autoSpaceDE w:val="0"/>
        <w:autoSpaceDN w:val="0"/>
        <w:adjustRightInd w:val="0"/>
        <w:ind w:firstLine="709"/>
        <w:jc w:val="both"/>
        <w:rPr>
          <w:sz w:val="28"/>
          <w:szCs w:val="28"/>
        </w:rPr>
      </w:pPr>
      <w:r w:rsidRPr="00D16B29">
        <w:rPr>
          <w:sz w:val="28"/>
          <w:szCs w:val="28"/>
        </w:rPr>
        <w:t>В среднесрочной перспективе</w:t>
      </w:r>
      <w:r>
        <w:rPr>
          <w:sz w:val="28"/>
          <w:szCs w:val="28"/>
        </w:rPr>
        <w:t>,</w:t>
      </w:r>
      <w:r w:rsidRPr="00D16B29">
        <w:rPr>
          <w:sz w:val="28"/>
          <w:szCs w:val="28"/>
        </w:rPr>
        <w:t xml:space="preserve"> в бюджетном секторе </w:t>
      </w:r>
      <w:r>
        <w:rPr>
          <w:sz w:val="28"/>
          <w:szCs w:val="28"/>
        </w:rPr>
        <w:t xml:space="preserve">будет </w:t>
      </w:r>
      <w:r w:rsidRPr="00D16B29">
        <w:rPr>
          <w:sz w:val="28"/>
          <w:szCs w:val="28"/>
        </w:rPr>
        <w:t>продолжена индексация заработной платы в соответствии с уровнем инфляции.</w:t>
      </w:r>
      <w:r>
        <w:rPr>
          <w:sz w:val="28"/>
          <w:szCs w:val="28"/>
        </w:rPr>
        <w:t xml:space="preserve"> </w:t>
      </w:r>
      <w:r w:rsidRPr="00D16B29">
        <w:rPr>
          <w:sz w:val="28"/>
          <w:szCs w:val="28"/>
        </w:rPr>
        <w:t>Увеличение заработной платы во внебюджетном секторе экономики будет определяться динамикой роста производства и производительности труда.</w:t>
      </w:r>
    </w:p>
    <w:p w:rsidR="006267E4" w:rsidRDefault="006267E4" w:rsidP="006267E4">
      <w:pPr>
        <w:ind w:firstLine="709"/>
        <w:jc w:val="both"/>
        <w:rPr>
          <w:bCs/>
          <w:sz w:val="28"/>
          <w:szCs w:val="28"/>
        </w:rPr>
      </w:pPr>
      <w:r w:rsidRPr="006059F7">
        <w:rPr>
          <w:sz w:val="28"/>
          <w:szCs w:val="28"/>
        </w:rPr>
        <w:t xml:space="preserve">В 2020 году введенные карантинные меры, направленные на борьбу с распространением новой </w:t>
      </w:r>
      <w:proofErr w:type="spellStart"/>
      <w:r w:rsidRPr="006059F7">
        <w:rPr>
          <w:sz w:val="28"/>
          <w:szCs w:val="28"/>
        </w:rPr>
        <w:t>коронавирусной</w:t>
      </w:r>
      <w:proofErr w:type="spellEnd"/>
      <w:r w:rsidRPr="006059F7">
        <w:rPr>
          <w:sz w:val="28"/>
          <w:szCs w:val="28"/>
        </w:rPr>
        <w:t xml:space="preserve"> инфекции, оказали существенное влияние на рынок труда </w:t>
      </w:r>
      <w:proofErr w:type="spellStart"/>
      <w:r w:rsidRPr="006059F7">
        <w:rPr>
          <w:sz w:val="28"/>
          <w:szCs w:val="28"/>
        </w:rPr>
        <w:t>Почепского</w:t>
      </w:r>
      <w:proofErr w:type="spellEnd"/>
      <w:r w:rsidRPr="006059F7">
        <w:rPr>
          <w:sz w:val="28"/>
          <w:szCs w:val="28"/>
        </w:rPr>
        <w:t xml:space="preserve"> района.</w:t>
      </w:r>
      <w:r w:rsidRPr="006059F7">
        <w:rPr>
          <w:bCs/>
          <w:sz w:val="28"/>
          <w:szCs w:val="28"/>
        </w:rPr>
        <w:t xml:space="preserve"> </w:t>
      </w:r>
    </w:p>
    <w:p w:rsidR="006267E4" w:rsidRPr="006059F7" w:rsidRDefault="006267E4" w:rsidP="006267E4">
      <w:pPr>
        <w:ind w:firstLine="709"/>
        <w:jc w:val="both"/>
        <w:rPr>
          <w:bCs/>
          <w:sz w:val="28"/>
          <w:szCs w:val="28"/>
        </w:rPr>
      </w:pPr>
      <w:r w:rsidRPr="006059F7">
        <w:rPr>
          <w:bCs/>
          <w:sz w:val="28"/>
          <w:szCs w:val="28"/>
        </w:rPr>
        <w:t xml:space="preserve">По состоянию на 1 января 2021 года уровень официально зарегистрированной безработицы составит 1,5 процента </w:t>
      </w:r>
      <w:r w:rsidRPr="006059F7">
        <w:rPr>
          <w:sz w:val="28"/>
          <w:szCs w:val="28"/>
        </w:rPr>
        <w:t>к численности рабочей силы (на 1 января 2020 года – 0,9 процента), численность официально зарегистрированных безработных - 300 человек (173 человека).</w:t>
      </w:r>
    </w:p>
    <w:p w:rsidR="006267E4" w:rsidRPr="001210E4" w:rsidRDefault="006267E4" w:rsidP="006267E4">
      <w:pPr>
        <w:ind w:firstLine="709"/>
        <w:jc w:val="both"/>
        <w:rPr>
          <w:sz w:val="28"/>
          <w:szCs w:val="28"/>
        </w:rPr>
      </w:pPr>
      <w:r w:rsidRPr="001210E4">
        <w:rPr>
          <w:sz w:val="28"/>
          <w:szCs w:val="28"/>
        </w:rPr>
        <w:t>На протяжении прогнозируемого периода уровень регистрируемой безработицы будет снижаться и к 2023 году составит  1,4 процента к численности рабочей силы.</w:t>
      </w:r>
    </w:p>
    <w:p w:rsidR="006267E4" w:rsidRDefault="006267E4" w:rsidP="006267E4">
      <w:pPr>
        <w:rPr>
          <w:sz w:val="28"/>
          <w:szCs w:val="28"/>
        </w:rPr>
      </w:pPr>
    </w:p>
    <w:p w:rsidR="006267E4" w:rsidRDefault="006267E4" w:rsidP="006267E4">
      <w:pPr>
        <w:rPr>
          <w:sz w:val="28"/>
          <w:szCs w:val="28"/>
        </w:rPr>
      </w:pPr>
    </w:p>
    <w:p w:rsidR="006267E4" w:rsidRDefault="006267E4" w:rsidP="006267E4">
      <w:pPr>
        <w:rPr>
          <w:sz w:val="28"/>
          <w:szCs w:val="28"/>
        </w:rPr>
      </w:pPr>
      <w:bookmarkStart w:id="0" w:name="_GoBack"/>
      <w:bookmarkEnd w:id="0"/>
    </w:p>
    <w:sectPr w:rsidR="006267E4" w:rsidSect="006267E4">
      <w:headerReference w:type="even" r:id="rId9"/>
      <w:headerReference w:type="default" r:id="rId10"/>
      <w:footerReference w:type="even" r:id="rId11"/>
      <w:footerReference w:type="default" r:id="rId12"/>
      <w:pgSz w:w="11906" w:h="16838"/>
      <w:pgMar w:top="1134" w:right="851" w:bottom="568"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79A3" w:rsidRDefault="000379A3">
      <w:r>
        <w:separator/>
      </w:r>
    </w:p>
  </w:endnote>
  <w:endnote w:type="continuationSeparator" w:id="0">
    <w:p w:rsidR="000379A3" w:rsidRDefault="00037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imesNewRomanPSMT">
    <w:altName w:val="Times New Roman"/>
    <w:panose1 w:val="00000000000000000000"/>
    <w:charset w:val="CC"/>
    <w:family w:val="auto"/>
    <w:notTrueType/>
    <w:pitch w:val="default"/>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B6E" w:rsidRDefault="008A7B6E">
    <w:pPr>
      <w:pStyle w:val="aa"/>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8A7B6E" w:rsidRDefault="008A7B6E">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B6E" w:rsidRDefault="008A7B6E">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79A3" w:rsidRDefault="000379A3">
      <w:r>
        <w:separator/>
      </w:r>
    </w:p>
  </w:footnote>
  <w:footnote w:type="continuationSeparator" w:id="0">
    <w:p w:rsidR="000379A3" w:rsidRDefault="000379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B6E" w:rsidRDefault="008A7B6E" w:rsidP="00C96DA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A7B6E" w:rsidRDefault="008A7B6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B6E" w:rsidRDefault="008A7B6E" w:rsidP="001C54DD">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4B62D5">
      <w:rPr>
        <w:rStyle w:val="a7"/>
        <w:noProof/>
      </w:rPr>
      <w:t>8</w:t>
    </w:r>
    <w:r>
      <w:rPr>
        <w:rStyle w:val="a7"/>
      </w:rPr>
      <w:fldChar w:fldCharType="end"/>
    </w:r>
  </w:p>
  <w:p w:rsidR="008A7B6E" w:rsidRDefault="008A7B6E">
    <w:pPr>
      <w:pStyle w:val="a5"/>
      <w:framePr w:wrap="around" w:vAnchor="text" w:hAnchor="margin" w:xAlign="right" w:y="1"/>
      <w:rPr>
        <w:rStyle w:val="a7"/>
      </w:rPr>
    </w:pPr>
  </w:p>
  <w:p w:rsidR="008A7B6E" w:rsidRDefault="008A7B6E">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A55B7"/>
    <w:multiLevelType w:val="hybridMultilevel"/>
    <w:tmpl w:val="1D28D8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3205DFB"/>
    <w:multiLevelType w:val="hybridMultilevel"/>
    <w:tmpl w:val="862A96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8BE6145"/>
    <w:multiLevelType w:val="hybridMultilevel"/>
    <w:tmpl w:val="9F4462D4"/>
    <w:lvl w:ilvl="0" w:tplc="0BF64E6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52321CE2"/>
    <w:multiLevelType w:val="hybridMultilevel"/>
    <w:tmpl w:val="2676C654"/>
    <w:lvl w:ilvl="0" w:tplc="715A0B06">
      <w:start w:val="1"/>
      <w:numFmt w:val="decimal"/>
      <w:lvlText w:val="%1."/>
      <w:lvlJc w:val="left"/>
      <w:pPr>
        <w:tabs>
          <w:tab w:val="num" w:pos="735"/>
        </w:tabs>
        <w:ind w:left="735" w:hanging="37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FB74C67"/>
    <w:multiLevelType w:val="hybridMultilevel"/>
    <w:tmpl w:val="A74C9120"/>
    <w:lvl w:ilvl="0" w:tplc="61D49774">
      <w:start w:val="2"/>
      <w:numFmt w:val="decimal"/>
      <w:lvlText w:val="%1."/>
      <w:lvlJc w:val="left"/>
      <w:pPr>
        <w:tabs>
          <w:tab w:val="num" w:pos="975"/>
        </w:tabs>
        <w:ind w:left="975" w:hanging="615"/>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70B80FF1"/>
    <w:multiLevelType w:val="hybridMultilevel"/>
    <w:tmpl w:val="B3961526"/>
    <w:lvl w:ilvl="0" w:tplc="61D49774">
      <w:start w:val="2"/>
      <w:numFmt w:val="decimal"/>
      <w:lvlText w:val="%1."/>
      <w:lvlJc w:val="left"/>
      <w:pPr>
        <w:tabs>
          <w:tab w:val="num" w:pos="975"/>
        </w:tabs>
        <w:ind w:left="975" w:hanging="615"/>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7EF25E60"/>
    <w:multiLevelType w:val="hybridMultilevel"/>
    <w:tmpl w:val="A93A8CEE"/>
    <w:lvl w:ilvl="0" w:tplc="71A07108">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5"/>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96D82"/>
    <w:rsid w:val="000004C9"/>
    <w:rsid w:val="000023B6"/>
    <w:rsid w:val="00002A60"/>
    <w:rsid w:val="00003BEB"/>
    <w:rsid w:val="0000507D"/>
    <w:rsid w:val="00005C9D"/>
    <w:rsid w:val="00005CA1"/>
    <w:rsid w:val="00007D20"/>
    <w:rsid w:val="00011E18"/>
    <w:rsid w:val="000131AD"/>
    <w:rsid w:val="00016335"/>
    <w:rsid w:val="000174CB"/>
    <w:rsid w:val="0002006F"/>
    <w:rsid w:val="00031E1A"/>
    <w:rsid w:val="00034FAF"/>
    <w:rsid w:val="00035933"/>
    <w:rsid w:val="0003696B"/>
    <w:rsid w:val="000379A3"/>
    <w:rsid w:val="00041366"/>
    <w:rsid w:val="00041ED4"/>
    <w:rsid w:val="000424E4"/>
    <w:rsid w:val="00042E95"/>
    <w:rsid w:val="00043904"/>
    <w:rsid w:val="00043E0F"/>
    <w:rsid w:val="00045370"/>
    <w:rsid w:val="00046137"/>
    <w:rsid w:val="000461A1"/>
    <w:rsid w:val="00050712"/>
    <w:rsid w:val="00051156"/>
    <w:rsid w:val="000567C6"/>
    <w:rsid w:val="00065D31"/>
    <w:rsid w:val="00071403"/>
    <w:rsid w:val="00074A31"/>
    <w:rsid w:val="00075E11"/>
    <w:rsid w:val="000774FC"/>
    <w:rsid w:val="00077C5F"/>
    <w:rsid w:val="00084A54"/>
    <w:rsid w:val="00087A96"/>
    <w:rsid w:val="00090736"/>
    <w:rsid w:val="000951C8"/>
    <w:rsid w:val="000A0593"/>
    <w:rsid w:val="000A1302"/>
    <w:rsid w:val="000A616F"/>
    <w:rsid w:val="000B00BE"/>
    <w:rsid w:val="000B0214"/>
    <w:rsid w:val="000B1AEF"/>
    <w:rsid w:val="000B1DE7"/>
    <w:rsid w:val="000B2F4E"/>
    <w:rsid w:val="000B4206"/>
    <w:rsid w:val="000B509A"/>
    <w:rsid w:val="000B68A3"/>
    <w:rsid w:val="000C09F8"/>
    <w:rsid w:val="000C0AF8"/>
    <w:rsid w:val="000C5366"/>
    <w:rsid w:val="000D1965"/>
    <w:rsid w:val="000D72E4"/>
    <w:rsid w:val="000E0019"/>
    <w:rsid w:val="000E0442"/>
    <w:rsid w:val="000E08C4"/>
    <w:rsid w:val="000E2B82"/>
    <w:rsid w:val="000E2C3D"/>
    <w:rsid w:val="000E5533"/>
    <w:rsid w:val="000E7623"/>
    <w:rsid w:val="000F0521"/>
    <w:rsid w:val="000F0D0C"/>
    <w:rsid w:val="000F3709"/>
    <w:rsid w:val="000F799C"/>
    <w:rsid w:val="00102CF7"/>
    <w:rsid w:val="0010330F"/>
    <w:rsid w:val="00105FB1"/>
    <w:rsid w:val="00107946"/>
    <w:rsid w:val="00107C16"/>
    <w:rsid w:val="00110B9A"/>
    <w:rsid w:val="00114484"/>
    <w:rsid w:val="0011508F"/>
    <w:rsid w:val="00121BDF"/>
    <w:rsid w:val="001221EC"/>
    <w:rsid w:val="001268E1"/>
    <w:rsid w:val="00133B25"/>
    <w:rsid w:val="001364AD"/>
    <w:rsid w:val="001370A0"/>
    <w:rsid w:val="0014178C"/>
    <w:rsid w:val="001433B5"/>
    <w:rsid w:val="00143B86"/>
    <w:rsid w:val="0014435F"/>
    <w:rsid w:val="00144DFB"/>
    <w:rsid w:val="00144E06"/>
    <w:rsid w:val="00145F4F"/>
    <w:rsid w:val="00146ECA"/>
    <w:rsid w:val="001500F3"/>
    <w:rsid w:val="00151E47"/>
    <w:rsid w:val="00153F94"/>
    <w:rsid w:val="00154696"/>
    <w:rsid w:val="0015657C"/>
    <w:rsid w:val="00156C18"/>
    <w:rsid w:val="00160E99"/>
    <w:rsid w:val="00161D03"/>
    <w:rsid w:val="0016316D"/>
    <w:rsid w:val="00163B01"/>
    <w:rsid w:val="00165E34"/>
    <w:rsid w:val="00166109"/>
    <w:rsid w:val="001707ED"/>
    <w:rsid w:val="001713EB"/>
    <w:rsid w:val="00175EE1"/>
    <w:rsid w:val="001838FC"/>
    <w:rsid w:val="0019297D"/>
    <w:rsid w:val="00192D84"/>
    <w:rsid w:val="0019346C"/>
    <w:rsid w:val="00194FF1"/>
    <w:rsid w:val="00195DAE"/>
    <w:rsid w:val="00196865"/>
    <w:rsid w:val="00196AA7"/>
    <w:rsid w:val="001A3868"/>
    <w:rsid w:val="001A3D03"/>
    <w:rsid w:val="001A557A"/>
    <w:rsid w:val="001A72FC"/>
    <w:rsid w:val="001B124D"/>
    <w:rsid w:val="001B36FF"/>
    <w:rsid w:val="001C2890"/>
    <w:rsid w:val="001C2F59"/>
    <w:rsid w:val="001C54DD"/>
    <w:rsid w:val="001C6437"/>
    <w:rsid w:val="001C6561"/>
    <w:rsid w:val="001C7733"/>
    <w:rsid w:val="001D10F6"/>
    <w:rsid w:val="001D1D91"/>
    <w:rsid w:val="001D51F5"/>
    <w:rsid w:val="001D532D"/>
    <w:rsid w:val="001D5D7A"/>
    <w:rsid w:val="001D769C"/>
    <w:rsid w:val="001E5D36"/>
    <w:rsid w:val="001E655F"/>
    <w:rsid w:val="001F2BC5"/>
    <w:rsid w:val="001F2E09"/>
    <w:rsid w:val="001F2E60"/>
    <w:rsid w:val="001F6838"/>
    <w:rsid w:val="001F769C"/>
    <w:rsid w:val="0020176A"/>
    <w:rsid w:val="0020348F"/>
    <w:rsid w:val="0020532A"/>
    <w:rsid w:val="00206425"/>
    <w:rsid w:val="0021024F"/>
    <w:rsid w:val="002104E6"/>
    <w:rsid w:val="002131A2"/>
    <w:rsid w:val="00213D89"/>
    <w:rsid w:val="002154EA"/>
    <w:rsid w:val="0022034E"/>
    <w:rsid w:val="0022539C"/>
    <w:rsid w:val="00231582"/>
    <w:rsid w:val="00236E7A"/>
    <w:rsid w:val="0024393D"/>
    <w:rsid w:val="00243F36"/>
    <w:rsid w:val="00244D23"/>
    <w:rsid w:val="00250EC1"/>
    <w:rsid w:val="002513CE"/>
    <w:rsid w:val="00252E48"/>
    <w:rsid w:val="00253471"/>
    <w:rsid w:val="002548FC"/>
    <w:rsid w:val="002559FA"/>
    <w:rsid w:val="00255D4B"/>
    <w:rsid w:val="00257F0C"/>
    <w:rsid w:val="002643B3"/>
    <w:rsid w:val="00264424"/>
    <w:rsid w:val="00265468"/>
    <w:rsid w:val="00270ACA"/>
    <w:rsid w:val="00273E9E"/>
    <w:rsid w:val="002767F1"/>
    <w:rsid w:val="00281C2D"/>
    <w:rsid w:val="00282917"/>
    <w:rsid w:val="002866C0"/>
    <w:rsid w:val="002904EC"/>
    <w:rsid w:val="00295863"/>
    <w:rsid w:val="002A1811"/>
    <w:rsid w:val="002A2EA6"/>
    <w:rsid w:val="002A5187"/>
    <w:rsid w:val="002A5883"/>
    <w:rsid w:val="002A6532"/>
    <w:rsid w:val="002B180F"/>
    <w:rsid w:val="002B23E5"/>
    <w:rsid w:val="002B3B10"/>
    <w:rsid w:val="002B68D8"/>
    <w:rsid w:val="002B6DED"/>
    <w:rsid w:val="002B730D"/>
    <w:rsid w:val="002C01ED"/>
    <w:rsid w:val="002C17C7"/>
    <w:rsid w:val="002C1C39"/>
    <w:rsid w:val="002C248D"/>
    <w:rsid w:val="002C3CB2"/>
    <w:rsid w:val="002C3F29"/>
    <w:rsid w:val="002C75A6"/>
    <w:rsid w:val="002D40AB"/>
    <w:rsid w:val="002D48BC"/>
    <w:rsid w:val="002D4D4F"/>
    <w:rsid w:val="002D6D67"/>
    <w:rsid w:val="002D7B8E"/>
    <w:rsid w:val="002D7FFB"/>
    <w:rsid w:val="002E2F8D"/>
    <w:rsid w:val="002E3A35"/>
    <w:rsid w:val="002E43FD"/>
    <w:rsid w:val="002E7288"/>
    <w:rsid w:val="002F35A9"/>
    <w:rsid w:val="00301C74"/>
    <w:rsid w:val="00304209"/>
    <w:rsid w:val="003052D2"/>
    <w:rsid w:val="003104C3"/>
    <w:rsid w:val="00314A1A"/>
    <w:rsid w:val="00317EE7"/>
    <w:rsid w:val="0032148A"/>
    <w:rsid w:val="00322CEC"/>
    <w:rsid w:val="003234AD"/>
    <w:rsid w:val="00327781"/>
    <w:rsid w:val="003306E3"/>
    <w:rsid w:val="00334830"/>
    <w:rsid w:val="00335872"/>
    <w:rsid w:val="003370AE"/>
    <w:rsid w:val="00345657"/>
    <w:rsid w:val="00346A57"/>
    <w:rsid w:val="003506E5"/>
    <w:rsid w:val="003517D1"/>
    <w:rsid w:val="003529C3"/>
    <w:rsid w:val="00360C1D"/>
    <w:rsid w:val="003628B8"/>
    <w:rsid w:val="00362AF9"/>
    <w:rsid w:val="00362C8C"/>
    <w:rsid w:val="003656AE"/>
    <w:rsid w:val="00366004"/>
    <w:rsid w:val="00366E34"/>
    <w:rsid w:val="003806F1"/>
    <w:rsid w:val="003808B3"/>
    <w:rsid w:val="0038125F"/>
    <w:rsid w:val="00381F28"/>
    <w:rsid w:val="00384EF5"/>
    <w:rsid w:val="00386F34"/>
    <w:rsid w:val="003916B2"/>
    <w:rsid w:val="00394D78"/>
    <w:rsid w:val="003970CC"/>
    <w:rsid w:val="00397ED4"/>
    <w:rsid w:val="003A1DA5"/>
    <w:rsid w:val="003B01A3"/>
    <w:rsid w:val="003B1AD4"/>
    <w:rsid w:val="003C3C14"/>
    <w:rsid w:val="003C4EE1"/>
    <w:rsid w:val="003C53D2"/>
    <w:rsid w:val="003C7144"/>
    <w:rsid w:val="003D6BA2"/>
    <w:rsid w:val="003D70D2"/>
    <w:rsid w:val="003E1420"/>
    <w:rsid w:val="003E3463"/>
    <w:rsid w:val="003E41D0"/>
    <w:rsid w:val="003E4536"/>
    <w:rsid w:val="003E4B59"/>
    <w:rsid w:val="003F2052"/>
    <w:rsid w:val="003F30F6"/>
    <w:rsid w:val="003F55BF"/>
    <w:rsid w:val="003F60BE"/>
    <w:rsid w:val="00400169"/>
    <w:rsid w:val="00401333"/>
    <w:rsid w:val="00401BC3"/>
    <w:rsid w:val="0040495E"/>
    <w:rsid w:val="00404AFE"/>
    <w:rsid w:val="00406140"/>
    <w:rsid w:val="00406975"/>
    <w:rsid w:val="00410DFA"/>
    <w:rsid w:val="004163CF"/>
    <w:rsid w:val="004237AC"/>
    <w:rsid w:val="00425D85"/>
    <w:rsid w:val="004306FB"/>
    <w:rsid w:val="00430F8B"/>
    <w:rsid w:val="004317CD"/>
    <w:rsid w:val="00431D83"/>
    <w:rsid w:val="0043453F"/>
    <w:rsid w:val="00434C57"/>
    <w:rsid w:val="00436B86"/>
    <w:rsid w:val="00440C14"/>
    <w:rsid w:val="00452667"/>
    <w:rsid w:val="004556D6"/>
    <w:rsid w:val="00460971"/>
    <w:rsid w:val="00462610"/>
    <w:rsid w:val="00464E89"/>
    <w:rsid w:val="004657B5"/>
    <w:rsid w:val="004763EC"/>
    <w:rsid w:val="00477872"/>
    <w:rsid w:val="00480B0B"/>
    <w:rsid w:val="004819EC"/>
    <w:rsid w:val="0048265B"/>
    <w:rsid w:val="004839C3"/>
    <w:rsid w:val="0048414D"/>
    <w:rsid w:val="004845C0"/>
    <w:rsid w:val="004917FB"/>
    <w:rsid w:val="00492819"/>
    <w:rsid w:val="0049583F"/>
    <w:rsid w:val="00496D82"/>
    <w:rsid w:val="004A086D"/>
    <w:rsid w:val="004A1D0C"/>
    <w:rsid w:val="004A2D82"/>
    <w:rsid w:val="004A447A"/>
    <w:rsid w:val="004A7102"/>
    <w:rsid w:val="004B1CFF"/>
    <w:rsid w:val="004B22B1"/>
    <w:rsid w:val="004B3E77"/>
    <w:rsid w:val="004B550D"/>
    <w:rsid w:val="004B62D5"/>
    <w:rsid w:val="004B7491"/>
    <w:rsid w:val="004B79F7"/>
    <w:rsid w:val="004C09E3"/>
    <w:rsid w:val="004C18D8"/>
    <w:rsid w:val="004C49A7"/>
    <w:rsid w:val="004C599F"/>
    <w:rsid w:val="004C7D42"/>
    <w:rsid w:val="004D1703"/>
    <w:rsid w:val="004D267C"/>
    <w:rsid w:val="004D26E0"/>
    <w:rsid w:val="004D3EB2"/>
    <w:rsid w:val="004D5FDF"/>
    <w:rsid w:val="004E1D66"/>
    <w:rsid w:val="004E4A13"/>
    <w:rsid w:val="004E50B3"/>
    <w:rsid w:val="004F0044"/>
    <w:rsid w:val="004F0F47"/>
    <w:rsid w:val="004F1D36"/>
    <w:rsid w:val="004F40C7"/>
    <w:rsid w:val="004F40E4"/>
    <w:rsid w:val="00501812"/>
    <w:rsid w:val="00501F50"/>
    <w:rsid w:val="0050290C"/>
    <w:rsid w:val="00502C15"/>
    <w:rsid w:val="005035E0"/>
    <w:rsid w:val="005050BD"/>
    <w:rsid w:val="00505275"/>
    <w:rsid w:val="00511276"/>
    <w:rsid w:val="005132A1"/>
    <w:rsid w:val="005148C2"/>
    <w:rsid w:val="00516D27"/>
    <w:rsid w:val="005176E7"/>
    <w:rsid w:val="0052048C"/>
    <w:rsid w:val="00521813"/>
    <w:rsid w:val="00524AC9"/>
    <w:rsid w:val="00525763"/>
    <w:rsid w:val="005309D6"/>
    <w:rsid w:val="00531473"/>
    <w:rsid w:val="00531DB3"/>
    <w:rsid w:val="00532E48"/>
    <w:rsid w:val="00536A05"/>
    <w:rsid w:val="00537E0F"/>
    <w:rsid w:val="00540E96"/>
    <w:rsid w:val="00541F0D"/>
    <w:rsid w:val="00542108"/>
    <w:rsid w:val="005424E3"/>
    <w:rsid w:val="00543F4C"/>
    <w:rsid w:val="00545E7A"/>
    <w:rsid w:val="00546502"/>
    <w:rsid w:val="0055071F"/>
    <w:rsid w:val="005514AC"/>
    <w:rsid w:val="0055177D"/>
    <w:rsid w:val="00551BAA"/>
    <w:rsid w:val="00554474"/>
    <w:rsid w:val="00555FD9"/>
    <w:rsid w:val="00557E99"/>
    <w:rsid w:val="00563B05"/>
    <w:rsid w:val="0056496A"/>
    <w:rsid w:val="0056498D"/>
    <w:rsid w:val="005661E9"/>
    <w:rsid w:val="00574F9E"/>
    <w:rsid w:val="00575202"/>
    <w:rsid w:val="0057754B"/>
    <w:rsid w:val="00577BAA"/>
    <w:rsid w:val="005801DA"/>
    <w:rsid w:val="005803DC"/>
    <w:rsid w:val="00581161"/>
    <w:rsid w:val="0058166D"/>
    <w:rsid w:val="00581837"/>
    <w:rsid w:val="00581973"/>
    <w:rsid w:val="005822A2"/>
    <w:rsid w:val="005860B8"/>
    <w:rsid w:val="0059040F"/>
    <w:rsid w:val="00591A62"/>
    <w:rsid w:val="0059467E"/>
    <w:rsid w:val="00595232"/>
    <w:rsid w:val="00595757"/>
    <w:rsid w:val="00597CD7"/>
    <w:rsid w:val="005A03FE"/>
    <w:rsid w:val="005A24A3"/>
    <w:rsid w:val="005B13AF"/>
    <w:rsid w:val="005B289C"/>
    <w:rsid w:val="005B2A31"/>
    <w:rsid w:val="005B4AA9"/>
    <w:rsid w:val="005B4B82"/>
    <w:rsid w:val="005C2128"/>
    <w:rsid w:val="005C409A"/>
    <w:rsid w:val="005D1301"/>
    <w:rsid w:val="005D4009"/>
    <w:rsid w:val="005D7002"/>
    <w:rsid w:val="005D7F9B"/>
    <w:rsid w:val="005E1973"/>
    <w:rsid w:val="005F15CF"/>
    <w:rsid w:val="005F32D6"/>
    <w:rsid w:val="005F3434"/>
    <w:rsid w:val="006028B0"/>
    <w:rsid w:val="00613ECD"/>
    <w:rsid w:val="00615FAD"/>
    <w:rsid w:val="00617860"/>
    <w:rsid w:val="00617EB9"/>
    <w:rsid w:val="0062423B"/>
    <w:rsid w:val="00624B52"/>
    <w:rsid w:val="0062574C"/>
    <w:rsid w:val="006267E4"/>
    <w:rsid w:val="006328DD"/>
    <w:rsid w:val="00640F6D"/>
    <w:rsid w:val="00641A42"/>
    <w:rsid w:val="0064244D"/>
    <w:rsid w:val="006448B7"/>
    <w:rsid w:val="00646A36"/>
    <w:rsid w:val="0064740F"/>
    <w:rsid w:val="0064768D"/>
    <w:rsid w:val="006479F4"/>
    <w:rsid w:val="00650701"/>
    <w:rsid w:val="006535C3"/>
    <w:rsid w:val="00654A19"/>
    <w:rsid w:val="00660FCE"/>
    <w:rsid w:val="0066184F"/>
    <w:rsid w:val="006626AE"/>
    <w:rsid w:val="006633F4"/>
    <w:rsid w:val="00667BDA"/>
    <w:rsid w:val="00670E98"/>
    <w:rsid w:val="0067101F"/>
    <w:rsid w:val="00672748"/>
    <w:rsid w:val="00672A7C"/>
    <w:rsid w:val="00674A3A"/>
    <w:rsid w:val="00680B17"/>
    <w:rsid w:val="00684A3D"/>
    <w:rsid w:val="00686D86"/>
    <w:rsid w:val="0069093D"/>
    <w:rsid w:val="00691BA9"/>
    <w:rsid w:val="00693894"/>
    <w:rsid w:val="00694087"/>
    <w:rsid w:val="006951C0"/>
    <w:rsid w:val="00696BE2"/>
    <w:rsid w:val="006A2A6E"/>
    <w:rsid w:val="006A5540"/>
    <w:rsid w:val="006B168F"/>
    <w:rsid w:val="006B3739"/>
    <w:rsid w:val="006B3F8E"/>
    <w:rsid w:val="006B4916"/>
    <w:rsid w:val="006B6998"/>
    <w:rsid w:val="006B751A"/>
    <w:rsid w:val="006C21BB"/>
    <w:rsid w:val="006C2819"/>
    <w:rsid w:val="006C2D2B"/>
    <w:rsid w:val="006D3836"/>
    <w:rsid w:val="006D5949"/>
    <w:rsid w:val="006D6154"/>
    <w:rsid w:val="006D666F"/>
    <w:rsid w:val="006D775A"/>
    <w:rsid w:val="006E753C"/>
    <w:rsid w:val="006F013F"/>
    <w:rsid w:val="006F0AD5"/>
    <w:rsid w:val="006F4713"/>
    <w:rsid w:val="006F4B43"/>
    <w:rsid w:val="006F66EB"/>
    <w:rsid w:val="006F742E"/>
    <w:rsid w:val="007023DF"/>
    <w:rsid w:val="00703C59"/>
    <w:rsid w:val="00704DC5"/>
    <w:rsid w:val="00705CFF"/>
    <w:rsid w:val="007067EA"/>
    <w:rsid w:val="00710729"/>
    <w:rsid w:val="00711AB6"/>
    <w:rsid w:val="00711F79"/>
    <w:rsid w:val="007151BC"/>
    <w:rsid w:val="00715D25"/>
    <w:rsid w:val="00720791"/>
    <w:rsid w:val="00720E75"/>
    <w:rsid w:val="00733148"/>
    <w:rsid w:val="00735B29"/>
    <w:rsid w:val="00745010"/>
    <w:rsid w:val="00746FE6"/>
    <w:rsid w:val="00752E77"/>
    <w:rsid w:val="007531E9"/>
    <w:rsid w:val="0076792E"/>
    <w:rsid w:val="00767A18"/>
    <w:rsid w:val="00767A26"/>
    <w:rsid w:val="007739F2"/>
    <w:rsid w:val="00773CD3"/>
    <w:rsid w:val="00774B09"/>
    <w:rsid w:val="007760BE"/>
    <w:rsid w:val="0078649A"/>
    <w:rsid w:val="00786CE3"/>
    <w:rsid w:val="00787CFF"/>
    <w:rsid w:val="007902E5"/>
    <w:rsid w:val="00796C06"/>
    <w:rsid w:val="007A27D9"/>
    <w:rsid w:val="007A3B7A"/>
    <w:rsid w:val="007A3CAF"/>
    <w:rsid w:val="007A4E28"/>
    <w:rsid w:val="007A5510"/>
    <w:rsid w:val="007A5530"/>
    <w:rsid w:val="007A7B76"/>
    <w:rsid w:val="007B193C"/>
    <w:rsid w:val="007C1556"/>
    <w:rsid w:val="007C39FE"/>
    <w:rsid w:val="007C55A7"/>
    <w:rsid w:val="007C55AF"/>
    <w:rsid w:val="007C5B07"/>
    <w:rsid w:val="007C6474"/>
    <w:rsid w:val="007D105F"/>
    <w:rsid w:val="007E2A39"/>
    <w:rsid w:val="007E3154"/>
    <w:rsid w:val="007E60EE"/>
    <w:rsid w:val="007E6CAE"/>
    <w:rsid w:val="007E758F"/>
    <w:rsid w:val="007F0318"/>
    <w:rsid w:val="007F1DDC"/>
    <w:rsid w:val="007F4A75"/>
    <w:rsid w:val="007F4C0E"/>
    <w:rsid w:val="007F592E"/>
    <w:rsid w:val="007F6442"/>
    <w:rsid w:val="007F7031"/>
    <w:rsid w:val="00801D90"/>
    <w:rsid w:val="00802270"/>
    <w:rsid w:val="008049E7"/>
    <w:rsid w:val="00805770"/>
    <w:rsid w:val="008069C7"/>
    <w:rsid w:val="00806E9E"/>
    <w:rsid w:val="00807B2D"/>
    <w:rsid w:val="008101CC"/>
    <w:rsid w:val="008104B4"/>
    <w:rsid w:val="008108D7"/>
    <w:rsid w:val="00811CC4"/>
    <w:rsid w:val="00814BB8"/>
    <w:rsid w:val="00821D61"/>
    <w:rsid w:val="00823F9A"/>
    <w:rsid w:val="00825280"/>
    <w:rsid w:val="00833E4C"/>
    <w:rsid w:val="0083653B"/>
    <w:rsid w:val="008400F9"/>
    <w:rsid w:val="00842E22"/>
    <w:rsid w:val="00843B00"/>
    <w:rsid w:val="0084542F"/>
    <w:rsid w:val="00845750"/>
    <w:rsid w:val="00845E7E"/>
    <w:rsid w:val="008510A5"/>
    <w:rsid w:val="008532E6"/>
    <w:rsid w:val="0085481A"/>
    <w:rsid w:val="00854C94"/>
    <w:rsid w:val="00854D34"/>
    <w:rsid w:val="008556F3"/>
    <w:rsid w:val="00855E0B"/>
    <w:rsid w:val="008568AD"/>
    <w:rsid w:val="00862ACA"/>
    <w:rsid w:val="008647BE"/>
    <w:rsid w:val="008649A0"/>
    <w:rsid w:val="00871637"/>
    <w:rsid w:val="008729E7"/>
    <w:rsid w:val="0087522A"/>
    <w:rsid w:val="00877518"/>
    <w:rsid w:val="00883F82"/>
    <w:rsid w:val="00886BBC"/>
    <w:rsid w:val="00887623"/>
    <w:rsid w:val="0089272D"/>
    <w:rsid w:val="00892FF2"/>
    <w:rsid w:val="00896F74"/>
    <w:rsid w:val="00897B0F"/>
    <w:rsid w:val="008A4903"/>
    <w:rsid w:val="008A4F0A"/>
    <w:rsid w:val="008A5012"/>
    <w:rsid w:val="008A50F1"/>
    <w:rsid w:val="008A52D2"/>
    <w:rsid w:val="008A60D2"/>
    <w:rsid w:val="008A71EB"/>
    <w:rsid w:val="008A7B6E"/>
    <w:rsid w:val="008A7C35"/>
    <w:rsid w:val="008B0AAB"/>
    <w:rsid w:val="008B135C"/>
    <w:rsid w:val="008B22C2"/>
    <w:rsid w:val="008B6484"/>
    <w:rsid w:val="008B66EE"/>
    <w:rsid w:val="008B70B5"/>
    <w:rsid w:val="008C2618"/>
    <w:rsid w:val="008C2BE8"/>
    <w:rsid w:val="008C5511"/>
    <w:rsid w:val="008D1B79"/>
    <w:rsid w:val="008D3007"/>
    <w:rsid w:val="008D6C9F"/>
    <w:rsid w:val="008D6F16"/>
    <w:rsid w:val="008E069C"/>
    <w:rsid w:val="008E347D"/>
    <w:rsid w:val="008E4173"/>
    <w:rsid w:val="008F3025"/>
    <w:rsid w:val="008F3540"/>
    <w:rsid w:val="008F3D8B"/>
    <w:rsid w:val="008F4BCF"/>
    <w:rsid w:val="00902B63"/>
    <w:rsid w:val="00903269"/>
    <w:rsid w:val="009076C2"/>
    <w:rsid w:val="009114C3"/>
    <w:rsid w:val="00913B43"/>
    <w:rsid w:val="00915C20"/>
    <w:rsid w:val="00915F75"/>
    <w:rsid w:val="00917107"/>
    <w:rsid w:val="009171C0"/>
    <w:rsid w:val="00917359"/>
    <w:rsid w:val="009202F4"/>
    <w:rsid w:val="0092157D"/>
    <w:rsid w:val="0092411D"/>
    <w:rsid w:val="009254BD"/>
    <w:rsid w:val="00933EED"/>
    <w:rsid w:val="00936EA0"/>
    <w:rsid w:val="0094104C"/>
    <w:rsid w:val="009467D5"/>
    <w:rsid w:val="00954A21"/>
    <w:rsid w:val="00954A7A"/>
    <w:rsid w:val="00955A52"/>
    <w:rsid w:val="00957441"/>
    <w:rsid w:val="0096031D"/>
    <w:rsid w:val="009604EF"/>
    <w:rsid w:val="00961045"/>
    <w:rsid w:val="009623B9"/>
    <w:rsid w:val="00963565"/>
    <w:rsid w:val="0096711E"/>
    <w:rsid w:val="00967691"/>
    <w:rsid w:val="00971493"/>
    <w:rsid w:val="0097246D"/>
    <w:rsid w:val="0097364D"/>
    <w:rsid w:val="00974072"/>
    <w:rsid w:val="0097622D"/>
    <w:rsid w:val="00982957"/>
    <w:rsid w:val="0098314E"/>
    <w:rsid w:val="00983A90"/>
    <w:rsid w:val="00990DB4"/>
    <w:rsid w:val="00993BE0"/>
    <w:rsid w:val="00994A7E"/>
    <w:rsid w:val="00995BA5"/>
    <w:rsid w:val="00995C70"/>
    <w:rsid w:val="0099612F"/>
    <w:rsid w:val="009975B6"/>
    <w:rsid w:val="00997BAA"/>
    <w:rsid w:val="00997FD5"/>
    <w:rsid w:val="009A1A5A"/>
    <w:rsid w:val="009A32CF"/>
    <w:rsid w:val="009A54B8"/>
    <w:rsid w:val="009A5D9F"/>
    <w:rsid w:val="009B0091"/>
    <w:rsid w:val="009B2EAD"/>
    <w:rsid w:val="009B45BB"/>
    <w:rsid w:val="009B692A"/>
    <w:rsid w:val="009C065F"/>
    <w:rsid w:val="009C74D1"/>
    <w:rsid w:val="009D0D72"/>
    <w:rsid w:val="009D45DB"/>
    <w:rsid w:val="009D4849"/>
    <w:rsid w:val="009D7772"/>
    <w:rsid w:val="009D7D3F"/>
    <w:rsid w:val="009E1710"/>
    <w:rsid w:val="009E1A9F"/>
    <w:rsid w:val="009E2628"/>
    <w:rsid w:val="009F1274"/>
    <w:rsid w:val="009F59A0"/>
    <w:rsid w:val="009F6711"/>
    <w:rsid w:val="009F6BFD"/>
    <w:rsid w:val="009F6C8B"/>
    <w:rsid w:val="009F7497"/>
    <w:rsid w:val="00A00251"/>
    <w:rsid w:val="00A02BD3"/>
    <w:rsid w:val="00A0480F"/>
    <w:rsid w:val="00A059E3"/>
    <w:rsid w:val="00A05B5E"/>
    <w:rsid w:val="00A06A9E"/>
    <w:rsid w:val="00A208F3"/>
    <w:rsid w:val="00A22646"/>
    <w:rsid w:val="00A277F3"/>
    <w:rsid w:val="00A27DAE"/>
    <w:rsid w:val="00A316EB"/>
    <w:rsid w:val="00A32E25"/>
    <w:rsid w:val="00A40F7D"/>
    <w:rsid w:val="00A41C0C"/>
    <w:rsid w:val="00A43FF6"/>
    <w:rsid w:val="00A45718"/>
    <w:rsid w:val="00A4699D"/>
    <w:rsid w:val="00A47721"/>
    <w:rsid w:val="00A47A44"/>
    <w:rsid w:val="00A533C2"/>
    <w:rsid w:val="00A53B30"/>
    <w:rsid w:val="00A57C20"/>
    <w:rsid w:val="00A6168A"/>
    <w:rsid w:val="00A625A0"/>
    <w:rsid w:val="00A62E68"/>
    <w:rsid w:val="00A63301"/>
    <w:rsid w:val="00A6691F"/>
    <w:rsid w:val="00A66E0D"/>
    <w:rsid w:val="00A67666"/>
    <w:rsid w:val="00A70DF4"/>
    <w:rsid w:val="00A74FBA"/>
    <w:rsid w:val="00A76315"/>
    <w:rsid w:val="00A76735"/>
    <w:rsid w:val="00A7674E"/>
    <w:rsid w:val="00A82522"/>
    <w:rsid w:val="00A843F4"/>
    <w:rsid w:val="00A84686"/>
    <w:rsid w:val="00A8478E"/>
    <w:rsid w:val="00A8769E"/>
    <w:rsid w:val="00A93444"/>
    <w:rsid w:val="00A9681E"/>
    <w:rsid w:val="00A9710B"/>
    <w:rsid w:val="00AA0493"/>
    <w:rsid w:val="00AA0906"/>
    <w:rsid w:val="00AA1014"/>
    <w:rsid w:val="00AA1342"/>
    <w:rsid w:val="00AA64C5"/>
    <w:rsid w:val="00AA7F1D"/>
    <w:rsid w:val="00AB689C"/>
    <w:rsid w:val="00AC242E"/>
    <w:rsid w:val="00AC31A1"/>
    <w:rsid w:val="00AC7759"/>
    <w:rsid w:val="00AD0B76"/>
    <w:rsid w:val="00AD123E"/>
    <w:rsid w:val="00AD2969"/>
    <w:rsid w:val="00AD7D22"/>
    <w:rsid w:val="00AE04F4"/>
    <w:rsid w:val="00AE228F"/>
    <w:rsid w:val="00AE3DF3"/>
    <w:rsid w:val="00AE4791"/>
    <w:rsid w:val="00AE5900"/>
    <w:rsid w:val="00AE6046"/>
    <w:rsid w:val="00AE6BA4"/>
    <w:rsid w:val="00AF036A"/>
    <w:rsid w:val="00AF12CB"/>
    <w:rsid w:val="00AF2422"/>
    <w:rsid w:val="00B0142D"/>
    <w:rsid w:val="00B02392"/>
    <w:rsid w:val="00B02DBE"/>
    <w:rsid w:val="00B0691B"/>
    <w:rsid w:val="00B125E9"/>
    <w:rsid w:val="00B13D2E"/>
    <w:rsid w:val="00B14CA0"/>
    <w:rsid w:val="00B16496"/>
    <w:rsid w:val="00B174C0"/>
    <w:rsid w:val="00B2395E"/>
    <w:rsid w:val="00B25D6F"/>
    <w:rsid w:val="00B3160A"/>
    <w:rsid w:val="00B34086"/>
    <w:rsid w:val="00B36F89"/>
    <w:rsid w:val="00B41203"/>
    <w:rsid w:val="00B41767"/>
    <w:rsid w:val="00B41CBC"/>
    <w:rsid w:val="00B43861"/>
    <w:rsid w:val="00B45710"/>
    <w:rsid w:val="00B47B03"/>
    <w:rsid w:val="00B50170"/>
    <w:rsid w:val="00B5123F"/>
    <w:rsid w:val="00B535D9"/>
    <w:rsid w:val="00B60B9E"/>
    <w:rsid w:val="00B6173F"/>
    <w:rsid w:val="00B6294F"/>
    <w:rsid w:val="00B63329"/>
    <w:rsid w:val="00B64815"/>
    <w:rsid w:val="00B657E1"/>
    <w:rsid w:val="00B745D5"/>
    <w:rsid w:val="00B7479A"/>
    <w:rsid w:val="00B81E09"/>
    <w:rsid w:val="00B83C55"/>
    <w:rsid w:val="00B855A0"/>
    <w:rsid w:val="00B85A0D"/>
    <w:rsid w:val="00B8686A"/>
    <w:rsid w:val="00B9178B"/>
    <w:rsid w:val="00B919D4"/>
    <w:rsid w:val="00B943E3"/>
    <w:rsid w:val="00BA5192"/>
    <w:rsid w:val="00BA524A"/>
    <w:rsid w:val="00BA61E5"/>
    <w:rsid w:val="00BA7368"/>
    <w:rsid w:val="00BB4938"/>
    <w:rsid w:val="00BB5E03"/>
    <w:rsid w:val="00BC0737"/>
    <w:rsid w:val="00BC0D74"/>
    <w:rsid w:val="00BC2478"/>
    <w:rsid w:val="00BC4A1D"/>
    <w:rsid w:val="00BD0751"/>
    <w:rsid w:val="00BD1025"/>
    <w:rsid w:val="00BD1FBA"/>
    <w:rsid w:val="00BD43C4"/>
    <w:rsid w:val="00BD4C7F"/>
    <w:rsid w:val="00BD7BCA"/>
    <w:rsid w:val="00BE21B8"/>
    <w:rsid w:val="00BE3190"/>
    <w:rsid w:val="00BE4D4C"/>
    <w:rsid w:val="00BF1CAF"/>
    <w:rsid w:val="00BF4D28"/>
    <w:rsid w:val="00C07784"/>
    <w:rsid w:val="00C1231C"/>
    <w:rsid w:val="00C13B53"/>
    <w:rsid w:val="00C14298"/>
    <w:rsid w:val="00C161FF"/>
    <w:rsid w:val="00C16CBC"/>
    <w:rsid w:val="00C16D5C"/>
    <w:rsid w:val="00C20D9A"/>
    <w:rsid w:val="00C245E1"/>
    <w:rsid w:val="00C24712"/>
    <w:rsid w:val="00C26946"/>
    <w:rsid w:val="00C26EA7"/>
    <w:rsid w:val="00C2703F"/>
    <w:rsid w:val="00C312EC"/>
    <w:rsid w:val="00C31AA5"/>
    <w:rsid w:val="00C3720F"/>
    <w:rsid w:val="00C406C1"/>
    <w:rsid w:val="00C41963"/>
    <w:rsid w:val="00C41AD6"/>
    <w:rsid w:val="00C42170"/>
    <w:rsid w:val="00C462B5"/>
    <w:rsid w:val="00C469CA"/>
    <w:rsid w:val="00C46D7A"/>
    <w:rsid w:val="00C46E00"/>
    <w:rsid w:val="00C55451"/>
    <w:rsid w:val="00C5785E"/>
    <w:rsid w:val="00C61495"/>
    <w:rsid w:val="00C61BD3"/>
    <w:rsid w:val="00C61E76"/>
    <w:rsid w:val="00C623C1"/>
    <w:rsid w:val="00C62B57"/>
    <w:rsid w:val="00C715BB"/>
    <w:rsid w:val="00C72984"/>
    <w:rsid w:val="00C739DB"/>
    <w:rsid w:val="00C75E88"/>
    <w:rsid w:val="00C7616F"/>
    <w:rsid w:val="00C80940"/>
    <w:rsid w:val="00C80AE4"/>
    <w:rsid w:val="00C81382"/>
    <w:rsid w:val="00C86474"/>
    <w:rsid w:val="00C92D64"/>
    <w:rsid w:val="00C945EF"/>
    <w:rsid w:val="00C95C4F"/>
    <w:rsid w:val="00C96CBC"/>
    <w:rsid w:val="00C96DA3"/>
    <w:rsid w:val="00CA0A1D"/>
    <w:rsid w:val="00CA0B71"/>
    <w:rsid w:val="00CA0FA6"/>
    <w:rsid w:val="00CA1E84"/>
    <w:rsid w:val="00CA266D"/>
    <w:rsid w:val="00CA3969"/>
    <w:rsid w:val="00CA4415"/>
    <w:rsid w:val="00CA4CD2"/>
    <w:rsid w:val="00CB3FF9"/>
    <w:rsid w:val="00CB46A6"/>
    <w:rsid w:val="00CC1198"/>
    <w:rsid w:val="00CC1C6D"/>
    <w:rsid w:val="00CC3B0C"/>
    <w:rsid w:val="00CD18AB"/>
    <w:rsid w:val="00CD6C2E"/>
    <w:rsid w:val="00CD7AF8"/>
    <w:rsid w:val="00CE2D7F"/>
    <w:rsid w:val="00CE456F"/>
    <w:rsid w:val="00CE49D5"/>
    <w:rsid w:val="00CE5188"/>
    <w:rsid w:val="00CE58F0"/>
    <w:rsid w:val="00CE6781"/>
    <w:rsid w:val="00CF01CA"/>
    <w:rsid w:val="00CF1010"/>
    <w:rsid w:val="00CF11AA"/>
    <w:rsid w:val="00CF1D82"/>
    <w:rsid w:val="00CF372C"/>
    <w:rsid w:val="00D01D8D"/>
    <w:rsid w:val="00D032E1"/>
    <w:rsid w:val="00D06076"/>
    <w:rsid w:val="00D10C8A"/>
    <w:rsid w:val="00D11EE7"/>
    <w:rsid w:val="00D1243E"/>
    <w:rsid w:val="00D17A84"/>
    <w:rsid w:val="00D2092F"/>
    <w:rsid w:val="00D2348F"/>
    <w:rsid w:val="00D23E72"/>
    <w:rsid w:val="00D26DEF"/>
    <w:rsid w:val="00D31895"/>
    <w:rsid w:val="00D32934"/>
    <w:rsid w:val="00D32C5D"/>
    <w:rsid w:val="00D33367"/>
    <w:rsid w:val="00D34BC0"/>
    <w:rsid w:val="00D35687"/>
    <w:rsid w:val="00D356BC"/>
    <w:rsid w:val="00D35E8D"/>
    <w:rsid w:val="00D41B23"/>
    <w:rsid w:val="00D50B4B"/>
    <w:rsid w:val="00D520D9"/>
    <w:rsid w:val="00D52C0F"/>
    <w:rsid w:val="00D548F9"/>
    <w:rsid w:val="00D5521A"/>
    <w:rsid w:val="00D556AC"/>
    <w:rsid w:val="00D55A9B"/>
    <w:rsid w:val="00D57E5E"/>
    <w:rsid w:val="00D60695"/>
    <w:rsid w:val="00D6077D"/>
    <w:rsid w:val="00D613A7"/>
    <w:rsid w:val="00D62209"/>
    <w:rsid w:val="00D6231D"/>
    <w:rsid w:val="00D662C4"/>
    <w:rsid w:val="00D66690"/>
    <w:rsid w:val="00D70DCF"/>
    <w:rsid w:val="00D71ACF"/>
    <w:rsid w:val="00D736B9"/>
    <w:rsid w:val="00D7522B"/>
    <w:rsid w:val="00D8207E"/>
    <w:rsid w:val="00D9051C"/>
    <w:rsid w:val="00D94395"/>
    <w:rsid w:val="00D950F1"/>
    <w:rsid w:val="00D957EC"/>
    <w:rsid w:val="00D96662"/>
    <w:rsid w:val="00DA0072"/>
    <w:rsid w:val="00DA3350"/>
    <w:rsid w:val="00DA3C82"/>
    <w:rsid w:val="00DA3EF3"/>
    <w:rsid w:val="00DA5E36"/>
    <w:rsid w:val="00DA7CAC"/>
    <w:rsid w:val="00DB0D3A"/>
    <w:rsid w:val="00DB1A37"/>
    <w:rsid w:val="00DB2C31"/>
    <w:rsid w:val="00DB3C5B"/>
    <w:rsid w:val="00DB7140"/>
    <w:rsid w:val="00DB73D3"/>
    <w:rsid w:val="00DC086E"/>
    <w:rsid w:val="00DC1BBA"/>
    <w:rsid w:val="00DC5D41"/>
    <w:rsid w:val="00DC69A7"/>
    <w:rsid w:val="00DD1F9E"/>
    <w:rsid w:val="00DD4C16"/>
    <w:rsid w:val="00DD6E67"/>
    <w:rsid w:val="00DD79EC"/>
    <w:rsid w:val="00DE3063"/>
    <w:rsid w:val="00DE79CF"/>
    <w:rsid w:val="00DE7C5E"/>
    <w:rsid w:val="00DE7CEE"/>
    <w:rsid w:val="00DE7F48"/>
    <w:rsid w:val="00DF13B2"/>
    <w:rsid w:val="00DF1B1C"/>
    <w:rsid w:val="00DF2BD4"/>
    <w:rsid w:val="00DF6A57"/>
    <w:rsid w:val="00DF74A5"/>
    <w:rsid w:val="00E0004C"/>
    <w:rsid w:val="00E014F1"/>
    <w:rsid w:val="00E02D58"/>
    <w:rsid w:val="00E039F5"/>
    <w:rsid w:val="00E10C4F"/>
    <w:rsid w:val="00E14CF8"/>
    <w:rsid w:val="00E15088"/>
    <w:rsid w:val="00E1575B"/>
    <w:rsid w:val="00E16613"/>
    <w:rsid w:val="00E17ED7"/>
    <w:rsid w:val="00E2335C"/>
    <w:rsid w:val="00E23C8A"/>
    <w:rsid w:val="00E24348"/>
    <w:rsid w:val="00E24A95"/>
    <w:rsid w:val="00E31127"/>
    <w:rsid w:val="00E33D52"/>
    <w:rsid w:val="00E35770"/>
    <w:rsid w:val="00E358A3"/>
    <w:rsid w:val="00E36CA1"/>
    <w:rsid w:val="00E37FA5"/>
    <w:rsid w:val="00E47952"/>
    <w:rsid w:val="00E47FAE"/>
    <w:rsid w:val="00E52F2A"/>
    <w:rsid w:val="00E5620F"/>
    <w:rsid w:val="00E644B1"/>
    <w:rsid w:val="00E67DC2"/>
    <w:rsid w:val="00E7145F"/>
    <w:rsid w:val="00E736B8"/>
    <w:rsid w:val="00E73E1C"/>
    <w:rsid w:val="00E84E10"/>
    <w:rsid w:val="00E86A1F"/>
    <w:rsid w:val="00E91FB6"/>
    <w:rsid w:val="00E93BC1"/>
    <w:rsid w:val="00EA0262"/>
    <w:rsid w:val="00EA1DF8"/>
    <w:rsid w:val="00EA2C68"/>
    <w:rsid w:val="00EA3819"/>
    <w:rsid w:val="00EA4193"/>
    <w:rsid w:val="00EB0877"/>
    <w:rsid w:val="00EB4D25"/>
    <w:rsid w:val="00EB7430"/>
    <w:rsid w:val="00EC01B9"/>
    <w:rsid w:val="00EC7D46"/>
    <w:rsid w:val="00ED0BE6"/>
    <w:rsid w:val="00ED0E7A"/>
    <w:rsid w:val="00ED2E2E"/>
    <w:rsid w:val="00ED2F1C"/>
    <w:rsid w:val="00ED5704"/>
    <w:rsid w:val="00EE0126"/>
    <w:rsid w:val="00EE0DBD"/>
    <w:rsid w:val="00EE11E0"/>
    <w:rsid w:val="00EF235C"/>
    <w:rsid w:val="00EF23F4"/>
    <w:rsid w:val="00EF68D6"/>
    <w:rsid w:val="00F01AF5"/>
    <w:rsid w:val="00F034BE"/>
    <w:rsid w:val="00F101FB"/>
    <w:rsid w:val="00F10368"/>
    <w:rsid w:val="00F124B0"/>
    <w:rsid w:val="00F14F66"/>
    <w:rsid w:val="00F15E57"/>
    <w:rsid w:val="00F16200"/>
    <w:rsid w:val="00F2181D"/>
    <w:rsid w:val="00F230B0"/>
    <w:rsid w:val="00F239AA"/>
    <w:rsid w:val="00F267FC"/>
    <w:rsid w:val="00F30CDA"/>
    <w:rsid w:val="00F41440"/>
    <w:rsid w:val="00F41575"/>
    <w:rsid w:val="00F4192B"/>
    <w:rsid w:val="00F44B66"/>
    <w:rsid w:val="00F4645A"/>
    <w:rsid w:val="00F46C3A"/>
    <w:rsid w:val="00F51E5A"/>
    <w:rsid w:val="00F533EA"/>
    <w:rsid w:val="00F6612A"/>
    <w:rsid w:val="00F72FAB"/>
    <w:rsid w:val="00F73091"/>
    <w:rsid w:val="00F73F64"/>
    <w:rsid w:val="00F744A3"/>
    <w:rsid w:val="00F764B4"/>
    <w:rsid w:val="00F81B1C"/>
    <w:rsid w:val="00F85F70"/>
    <w:rsid w:val="00F90559"/>
    <w:rsid w:val="00F91325"/>
    <w:rsid w:val="00F9385F"/>
    <w:rsid w:val="00F940F9"/>
    <w:rsid w:val="00F964B5"/>
    <w:rsid w:val="00F97C0C"/>
    <w:rsid w:val="00FA017C"/>
    <w:rsid w:val="00FA01E1"/>
    <w:rsid w:val="00FA1A63"/>
    <w:rsid w:val="00FA1E75"/>
    <w:rsid w:val="00FA3226"/>
    <w:rsid w:val="00FA34CA"/>
    <w:rsid w:val="00FA6175"/>
    <w:rsid w:val="00FA7BB5"/>
    <w:rsid w:val="00FA7ECC"/>
    <w:rsid w:val="00FB1F59"/>
    <w:rsid w:val="00FB58F9"/>
    <w:rsid w:val="00FB5A90"/>
    <w:rsid w:val="00FC06F0"/>
    <w:rsid w:val="00FC0FF0"/>
    <w:rsid w:val="00FC5CB9"/>
    <w:rsid w:val="00FC6AC1"/>
    <w:rsid w:val="00FC7022"/>
    <w:rsid w:val="00FC7F94"/>
    <w:rsid w:val="00FD7475"/>
    <w:rsid w:val="00FD7A83"/>
    <w:rsid w:val="00FE12C0"/>
    <w:rsid w:val="00FE2673"/>
    <w:rsid w:val="00FF389A"/>
    <w:rsid w:val="00FF517E"/>
    <w:rsid w:val="00FF714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C5D"/>
    <w:rPr>
      <w:sz w:val="24"/>
      <w:szCs w:val="24"/>
    </w:rPr>
  </w:style>
  <w:style w:type="paragraph" w:styleId="1">
    <w:name w:val="heading 1"/>
    <w:basedOn w:val="a"/>
    <w:next w:val="a"/>
    <w:link w:val="10"/>
    <w:uiPriority w:val="99"/>
    <w:qFormat/>
    <w:rsid w:val="00D32C5D"/>
    <w:pPr>
      <w:keepNext/>
      <w:spacing w:before="240" w:after="60"/>
      <w:outlineLvl w:val="0"/>
    </w:pPr>
    <w:rPr>
      <w:rFonts w:ascii="Cambria" w:hAnsi="Cambria"/>
      <w:b/>
      <w:kern w:val="32"/>
      <w:sz w:val="32"/>
      <w:szCs w:val="20"/>
    </w:rPr>
  </w:style>
  <w:style w:type="paragraph" w:styleId="2">
    <w:name w:val="heading 2"/>
    <w:basedOn w:val="a"/>
    <w:next w:val="a"/>
    <w:link w:val="20"/>
    <w:uiPriority w:val="99"/>
    <w:qFormat/>
    <w:rsid w:val="00D32C5D"/>
    <w:pPr>
      <w:keepNext/>
      <w:jc w:val="both"/>
      <w:outlineLvl w:val="1"/>
    </w:pPr>
    <w:rPr>
      <w:rFonts w:ascii="Cambria" w:hAnsi="Cambria"/>
      <w:b/>
      <w:i/>
      <w:sz w:val="28"/>
      <w:szCs w:val="20"/>
    </w:rPr>
  </w:style>
  <w:style w:type="paragraph" w:styleId="3">
    <w:name w:val="heading 3"/>
    <w:basedOn w:val="a"/>
    <w:next w:val="a"/>
    <w:link w:val="30"/>
    <w:uiPriority w:val="99"/>
    <w:qFormat/>
    <w:rsid w:val="00D32C5D"/>
    <w:pPr>
      <w:keepNext/>
      <w:jc w:val="both"/>
      <w:outlineLvl w:val="2"/>
    </w:pPr>
    <w:rPr>
      <w:rFonts w:ascii="Cambria" w:hAnsi="Cambria"/>
      <w:b/>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479F4"/>
    <w:rPr>
      <w:rFonts w:ascii="Cambria" w:hAnsi="Cambria" w:cs="Times New Roman"/>
      <w:b/>
      <w:kern w:val="32"/>
      <w:sz w:val="32"/>
    </w:rPr>
  </w:style>
  <w:style w:type="character" w:customStyle="1" w:styleId="20">
    <w:name w:val="Заголовок 2 Знак"/>
    <w:link w:val="2"/>
    <w:uiPriority w:val="99"/>
    <w:semiHidden/>
    <w:locked/>
    <w:rsid w:val="006479F4"/>
    <w:rPr>
      <w:rFonts w:ascii="Cambria" w:hAnsi="Cambria" w:cs="Times New Roman"/>
      <w:b/>
      <w:i/>
      <w:sz w:val="28"/>
    </w:rPr>
  </w:style>
  <w:style w:type="character" w:customStyle="1" w:styleId="30">
    <w:name w:val="Заголовок 3 Знак"/>
    <w:link w:val="3"/>
    <w:uiPriority w:val="99"/>
    <w:semiHidden/>
    <w:locked/>
    <w:rsid w:val="006479F4"/>
    <w:rPr>
      <w:rFonts w:ascii="Cambria" w:hAnsi="Cambria" w:cs="Times New Roman"/>
      <w:b/>
      <w:sz w:val="26"/>
    </w:rPr>
  </w:style>
  <w:style w:type="paragraph" w:styleId="a3">
    <w:name w:val="Body Text"/>
    <w:basedOn w:val="a"/>
    <w:link w:val="a4"/>
    <w:uiPriority w:val="99"/>
    <w:rsid w:val="00D32C5D"/>
    <w:pPr>
      <w:jc w:val="both"/>
    </w:pPr>
    <w:rPr>
      <w:szCs w:val="20"/>
    </w:rPr>
  </w:style>
  <w:style w:type="character" w:customStyle="1" w:styleId="a4">
    <w:name w:val="Основной текст Знак"/>
    <w:link w:val="a3"/>
    <w:uiPriority w:val="99"/>
    <w:semiHidden/>
    <w:locked/>
    <w:rsid w:val="006479F4"/>
    <w:rPr>
      <w:rFonts w:cs="Times New Roman"/>
      <w:sz w:val="24"/>
    </w:rPr>
  </w:style>
  <w:style w:type="paragraph" w:styleId="21">
    <w:name w:val="Body Text 2"/>
    <w:basedOn w:val="a"/>
    <w:link w:val="22"/>
    <w:uiPriority w:val="99"/>
    <w:rsid w:val="00D32C5D"/>
    <w:pPr>
      <w:jc w:val="both"/>
    </w:pPr>
    <w:rPr>
      <w:b/>
      <w:szCs w:val="20"/>
    </w:rPr>
  </w:style>
  <w:style w:type="character" w:customStyle="1" w:styleId="22">
    <w:name w:val="Основной текст 2 Знак"/>
    <w:link w:val="21"/>
    <w:uiPriority w:val="99"/>
    <w:locked/>
    <w:rsid w:val="00B41767"/>
    <w:rPr>
      <w:rFonts w:cs="Times New Roman"/>
      <w:b/>
      <w:sz w:val="24"/>
    </w:rPr>
  </w:style>
  <w:style w:type="paragraph" w:styleId="31">
    <w:name w:val="Body Text 3"/>
    <w:basedOn w:val="a"/>
    <w:link w:val="32"/>
    <w:uiPriority w:val="99"/>
    <w:rsid w:val="00D32C5D"/>
    <w:pPr>
      <w:jc w:val="both"/>
    </w:pPr>
    <w:rPr>
      <w:sz w:val="16"/>
      <w:szCs w:val="20"/>
    </w:rPr>
  </w:style>
  <w:style w:type="character" w:customStyle="1" w:styleId="32">
    <w:name w:val="Основной текст 3 Знак"/>
    <w:link w:val="31"/>
    <w:uiPriority w:val="99"/>
    <w:semiHidden/>
    <w:locked/>
    <w:rsid w:val="006479F4"/>
    <w:rPr>
      <w:rFonts w:cs="Times New Roman"/>
      <w:sz w:val="16"/>
    </w:rPr>
  </w:style>
  <w:style w:type="paragraph" w:styleId="a5">
    <w:name w:val="header"/>
    <w:basedOn w:val="a"/>
    <w:link w:val="a6"/>
    <w:uiPriority w:val="99"/>
    <w:rsid w:val="00D32C5D"/>
    <w:pPr>
      <w:tabs>
        <w:tab w:val="center" w:pos="4677"/>
        <w:tab w:val="right" w:pos="9355"/>
      </w:tabs>
    </w:pPr>
    <w:rPr>
      <w:szCs w:val="20"/>
    </w:rPr>
  </w:style>
  <w:style w:type="character" w:customStyle="1" w:styleId="a6">
    <w:name w:val="Верхний колонтитул Знак"/>
    <w:link w:val="a5"/>
    <w:uiPriority w:val="99"/>
    <w:semiHidden/>
    <w:locked/>
    <w:rsid w:val="006479F4"/>
    <w:rPr>
      <w:rFonts w:cs="Times New Roman"/>
      <w:sz w:val="24"/>
    </w:rPr>
  </w:style>
  <w:style w:type="character" w:styleId="a7">
    <w:name w:val="page number"/>
    <w:uiPriority w:val="99"/>
    <w:rsid w:val="00D32C5D"/>
    <w:rPr>
      <w:rFonts w:cs="Times New Roman"/>
    </w:rPr>
  </w:style>
  <w:style w:type="paragraph" w:styleId="a8">
    <w:name w:val="Body Text Indent"/>
    <w:basedOn w:val="a"/>
    <w:link w:val="a9"/>
    <w:uiPriority w:val="99"/>
    <w:rsid w:val="00D32C5D"/>
    <w:pPr>
      <w:ind w:firstLine="540"/>
      <w:jc w:val="both"/>
    </w:pPr>
    <w:rPr>
      <w:szCs w:val="20"/>
    </w:rPr>
  </w:style>
  <w:style w:type="character" w:customStyle="1" w:styleId="a9">
    <w:name w:val="Основной текст с отступом Знак"/>
    <w:link w:val="a8"/>
    <w:uiPriority w:val="99"/>
    <w:semiHidden/>
    <w:locked/>
    <w:rsid w:val="006479F4"/>
    <w:rPr>
      <w:rFonts w:cs="Times New Roman"/>
      <w:sz w:val="24"/>
    </w:rPr>
  </w:style>
  <w:style w:type="paragraph" w:styleId="aa">
    <w:name w:val="footer"/>
    <w:basedOn w:val="a"/>
    <w:link w:val="ab"/>
    <w:uiPriority w:val="99"/>
    <w:rsid w:val="00D32C5D"/>
    <w:pPr>
      <w:tabs>
        <w:tab w:val="center" w:pos="4677"/>
        <w:tab w:val="right" w:pos="9355"/>
      </w:tabs>
    </w:pPr>
    <w:rPr>
      <w:szCs w:val="20"/>
    </w:rPr>
  </w:style>
  <w:style w:type="character" w:customStyle="1" w:styleId="ab">
    <w:name w:val="Нижний колонтитул Знак"/>
    <w:link w:val="aa"/>
    <w:uiPriority w:val="99"/>
    <w:semiHidden/>
    <w:locked/>
    <w:rsid w:val="006479F4"/>
    <w:rPr>
      <w:rFonts w:cs="Times New Roman"/>
      <w:sz w:val="24"/>
    </w:rPr>
  </w:style>
  <w:style w:type="paragraph" w:styleId="23">
    <w:name w:val="Body Text Indent 2"/>
    <w:basedOn w:val="a"/>
    <w:link w:val="24"/>
    <w:uiPriority w:val="99"/>
    <w:rsid w:val="00D32C5D"/>
    <w:pPr>
      <w:ind w:firstLine="708"/>
      <w:jc w:val="both"/>
    </w:pPr>
    <w:rPr>
      <w:szCs w:val="20"/>
    </w:rPr>
  </w:style>
  <w:style w:type="character" w:customStyle="1" w:styleId="24">
    <w:name w:val="Основной текст с отступом 2 Знак"/>
    <w:link w:val="23"/>
    <w:uiPriority w:val="99"/>
    <w:semiHidden/>
    <w:locked/>
    <w:rsid w:val="006479F4"/>
    <w:rPr>
      <w:rFonts w:cs="Times New Roman"/>
      <w:sz w:val="24"/>
    </w:rPr>
  </w:style>
  <w:style w:type="paragraph" w:customStyle="1" w:styleId="ac">
    <w:name w:val="???????"/>
    <w:uiPriority w:val="99"/>
    <w:rsid w:val="00175EE1"/>
  </w:style>
  <w:style w:type="paragraph" w:styleId="ad">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Знак"/>
    <w:basedOn w:val="a"/>
    <w:link w:val="11"/>
    <w:uiPriority w:val="99"/>
    <w:qFormat/>
    <w:rsid w:val="007F592E"/>
    <w:pPr>
      <w:spacing w:before="100" w:beforeAutospacing="1" w:after="100" w:afterAutospacing="1"/>
    </w:pPr>
    <w:rPr>
      <w:szCs w:val="20"/>
    </w:rPr>
  </w:style>
  <w:style w:type="paragraph" w:customStyle="1" w:styleId="western">
    <w:name w:val="western"/>
    <w:basedOn w:val="a"/>
    <w:rsid w:val="00F4192B"/>
    <w:pPr>
      <w:spacing w:before="100" w:beforeAutospacing="1" w:after="115"/>
    </w:pPr>
    <w:rPr>
      <w:color w:val="000000"/>
    </w:rPr>
  </w:style>
  <w:style w:type="paragraph" w:styleId="ae">
    <w:name w:val="List Paragraph"/>
    <w:basedOn w:val="a"/>
    <w:uiPriority w:val="99"/>
    <w:qFormat/>
    <w:rsid w:val="00C26EA7"/>
    <w:pPr>
      <w:spacing w:after="200" w:line="276" w:lineRule="auto"/>
      <w:ind w:left="720"/>
      <w:contextualSpacing/>
    </w:pPr>
    <w:rPr>
      <w:rFonts w:ascii="Calibri" w:hAnsi="Calibri"/>
      <w:sz w:val="22"/>
      <w:szCs w:val="22"/>
    </w:rPr>
  </w:style>
  <w:style w:type="character" w:customStyle="1" w:styleId="apple-converted-space">
    <w:name w:val="apple-converted-space"/>
    <w:uiPriority w:val="99"/>
    <w:rsid w:val="005D1301"/>
  </w:style>
  <w:style w:type="character" w:customStyle="1" w:styleId="11">
    <w:name w:val="Обычный (веб) Знак1"/>
    <w:aliases w:val="Normal (Web) Char1 Знак1,Normal (Web) Char Char1 Знак1,Обычный (Web) Знак1,Знак1 Знак1,Обычный (веб) Знак Знак1,Обычный (веб) Знак1 Знак Знак1,Обычный (веб) Знак Знак Знак Знак1,Обычный (Web) Знак1 Знак Знак Знак1,Знак Знак1 Знак"/>
    <w:link w:val="ad"/>
    <w:uiPriority w:val="99"/>
    <w:locked/>
    <w:rsid w:val="00B125E9"/>
    <w:rPr>
      <w:sz w:val="24"/>
    </w:rPr>
  </w:style>
  <w:style w:type="character" w:customStyle="1" w:styleId="25">
    <w:name w:val="Основной текст (2)"/>
    <w:rsid w:val="00971493"/>
    <w:rPr>
      <w:rFonts w:ascii="Calibri" w:hAnsi="Calibri"/>
      <w:color w:val="000000"/>
      <w:spacing w:val="0"/>
      <w:w w:val="100"/>
      <w:position w:val="0"/>
      <w:lang w:val="ru-RU" w:eastAsia="ru-RU"/>
    </w:rPr>
  </w:style>
  <w:style w:type="character" w:customStyle="1" w:styleId="26">
    <w:name w:val="Основной текст (2)_"/>
    <w:link w:val="210"/>
    <w:uiPriority w:val="99"/>
    <w:locked/>
    <w:rsid w:val="00971493"/>
    <w:rPr>
      <w:rFonts w:ascii="Calibri" w:hAnsi="Calibri"/>
    </w:rPr>
  </w:style>
  <w:style w:type="paragraph" w:customStyle="1" w:styleId="210">
    <w:name w:val="Основной текст (2)1"/>
    <w:basedOn w:val="a"/>
    <w:link w:val="26"/>
    <w:uiPriority w:val="99"/>
    <w:rsid w:val="00971493"/>
    <w:pPr>
      <w:widowControl w:val="0"/>
      <w:shd w:val="clear" w:color="auto" w:fill="FFFFFF"/>
      <w:spacing w:before="180" w:line="235" w:lineRule="exact"/>
      <w:ind w:hanging="320"/>
      <w:jc w:val="both"/>
    </w:pPr>
    <w:rPr>
      <w:rFonts w:ascii="Calibri" w:hAnsi="Calibri"/>
      <w:sz w:val="20"/>
      <w:szCs w:val="20"/>
    </w:rPr>
  </w:style>
  <w:style w:type="paragraph" w:customStyle="1" w:styleId="ConsPlusNormal">
    <w:name w:val="ConsPlusNormal"/>
    <w:uiPriority w:val="99"/>
    <w:rsid w:val="00F30CDA"/>
    <w:pPr>
      <w:autoSpaceDE w:val="0"/>
      <w:autoSpaceDN w:val="0"/>
      <w:adjustRightInd w:val="0"/>
    </w:pPr>
    <w:rPr>
      <w:sz w:val="28"/>
      <w:szCs w:val="28"/>
    </w:rPr>
  </w:style>
  <w:style w:type="character" w:customStyle="1" w:styleId="NormalWebChar1">
    <w:name w:val="Normal (Web) Char1 Знак"/>
    <w:aliases w:val="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Знак Знак1 Знак Знак"/>
    <w:uiPriority w:val="99"/>
    <w:locked/>
    <w:rsid w:val="001433B5"/>
    <w:rPr>
      <w:sz w:val="24"/>
    </w:rPr>
  </w:style>
  <w:style w:type="paragraph" w:customStyle="1" w:styleId="100">
    <w:name w:val="Знак Знак10"/>
    <w:basedOn w:val="a"/>
    <w:uiPriority w:val="99"/>
    <w:rsid w:val="001433B5"/>
    <w:pPr>
      <w:spacing w:after="160" w:line="240" w:lineRule="exact"/>
    </w:pPr>
    <w:rPr>
      <w:rFonts w:ascii="Verdana" w:hAnsi="Verdana" w:cs="Verdana"/>
      <w:sz w:val="20"/>
      <w:szCs w:val="20"/>
      <w:lang w:val="en-US" w:eastAsia="en-US"/>
    </w:rPr>
  </w:style>
  <w:style w:type="character" w:customStyle="1" w:styleId="12">
    <w:name w:val="Основной текст1"/>
    <w:uiPriority w:val="99"/>
    <w:rsid w:val="00FA34CA"/>
    <w:rPr>
      <w:rFonts w:ascii="Times New Roman" w:hAnsi="Times New Roman"/>
      <w:color w:val="000000"/>
      <w:spacing w:val="0"/>
      <w:w w:val="100"/>
      <w:position w:val="0"/>
      <w:sz w:val="24"/>
      <w:u w:val="none"/>
      <w:effect w:val="none"/>
      <w:shd w:val="clear" w:color="auto" w:fill="FFFFFF"/>
      <w:lang w:val="ru-RU" w:eastAsia="ru-RU"/>
    </w:rPr>
  </w:style>
  <w:style w:type="paragraph" w:customStyle="1" w:styleId="consplusnormal0">
    <w:name w:val="consplusnormal"/>
    <w:basedOn w:val="a"/>
    <w:uiPriority w:val="99"/>
    <w:rsid w:val="00D6231D"/>
    <w:pPr>
      <w:spacing w:before="100" w:beforeAutospacing="1" w:after="100" w:afterAutospacing="1"/>
    </w:pPr>
  </w:style>
  <w:style w:type="paragraph" w:customStyle="1" w:styleId="normal1">
    <w:name w:val="normal1"/>
    <w:basedOn w:val="a"/>
    <w:uiPriority w:val="99"/>
    <w:rsid w:val="00D6231D"/>
    <w:pPr>
      <w:spacing w:before="100" w:beforeAutospacing="1" w:after="100" w:afterAutospacing="1"/>
    </w:pPr>
  </w:style>
  <w:style w:type="character" w:styleId="af">
    <w:name w:val="Strong"/>
    <w:uiPriority w:val="99"/>
    <w:qFormat/>
    <w:locked/>
    <w:rsid w:val="00D6231D"/>
    <w:rPr>
      <w:rFonts w:cs="Times New Roman"/>
      <w:b/>
    </w:rPr>
  </w:style>
  <w:style w:type="character" w:styleId="af0">
    <w:name w:val="Hyperlink"/>
    <w:uiPriority w:val="99"/>
    <w:semiHidden/>
    <w:rsid w:val="006B168F"/>
    <w:rPr>
      <w:rFonts w:cs="Times New Roman"/>
      <w:color w:val="0000FF"/>
      <w:u w:val="single"/>
    </w:rPr>
  </w:style>
  <w:style w:type="character" w:customStyle="1" w:styleId="s3">
    <w:name w:val="s3"/>
    <w:uiPriority w:val="99"/>
    <w:rsid w:val="0059040F"/>
  </w:style>
  <w:style w:type="paragraph" w:customStyle="1" w:styleId="p6">
    <w:name w:val="p6"/>
    <w:basedOn w:val="a"/>
    <w:uiPriority w:val="99"/>
    <w:rsid w:val="0059040F"/>
    <w:pPr>
      <w:spacing w:before="100" w:beforeAutospacing="1" w:after="100" w:afterAutospacing="1"/>
    </w:pPr>
  </w:style>
  <w:style w:type="character" w:customStyle="1" w:styleId="s1">
    <w:name w:val="s1"/>
    <w:uiPriority w:val="99"/>
    <w:rsid w:val="00F10368"/>
  </w:style>
  <w:style w:type="paragraph" w:customStyle="1" w:styleId="p3">
    <w:name w:val="p3"/>
    <w:basedOn w:val="a"/>
    <w:uiPriority w:val="99"/>
    <w:rsid w:val="00F10368"/>
    <w:pPr>
      <w:spacing w:before="100" w:beforeAutospacing="1" w:after="100" w:afterAutospacing="1"/>
    </w:pPr>
  </w:style>
  <w:style w:type="paragraph" w:customStyle="1" w:styleId="p5">
    <w:name w:val="p5"/>
    <w:basedOn w:val="a"/>
    <w:uiPriority w:val="99"/>
    <w:rsid w:val="00704DC5"/>
    <w:pPr>
      <w:spacing w:before="100" w:beforeAutospacing="1" w:after="100" w:afterAutospacing="1"/>
    </w:pPr>
  </w:style>
  <w:style w:type="paragraph" w:customStyle="1" w:styleId="p10">
    <w:name w:val="p10"/>
    <w:basedOn w:val="a"/>
    <w:uiPriority w:val="99"/>
    <w:rsid w:val="004917FB"/>
    <w:pPr>
      <w:spacing w:before="100" w:beforeAutospacing="1" w:after="100" w:afterAutospacing="1"/>
    </w:pPr>
  </w:style>
  <w:style w:type="paragraph" w:customStyle="1" w:styleId="p11">
    <w:name w:val="p11"/>
    <w:basedOn w:val="a"/>
    <w:uiPriority w:val="99"/>
    <w:rsid w:val="006C21BB"/>
    <w:pPr>
      <w:spacing w:before="100" w:beforeAutospacing="1" w:after="100" w:afterAutospacing="1"/>
    </w:pPr>
  </w:style>
  <w:style w:type="character" w:styleId="af1">
    <w:name w:val="Emphasis"/>
    <w:uiPriority w:val="99"/>
    <w:qFormat/>
    <w:locked/>
    <w:rsid w:val="009F6711"/>
    <w:rPr>
      <w:rFonts w:cs="Times New Roman"/>
      <w:i/>
    </w:rPr>
  </w:style>
  <w:style w:type="paragraph" w:customStyle="1" w:styleId="13">
    <w:name w:val="Абзац списка1"/>
    <w:basedOn w:val="a"/>
    <w:rsid w:val="009F6711"/>
    <w:pPr>
      <w:spacing w:after="200" w:line="276" w:lineRule="auto"/>
      <w:ind w:left="720"/>
      <w:contextualSpacing/>
    </w:pPr>
    <w:rPr>
      <w:rFonts w:ascii="Calibri" w:hAnsi="Calibri" w:cs="Calibri"/>
      <w:sz w:val="22"/>
      <w:szCs w:val="22"/>
    </w:rPr>
  </w:style>
  <w:style w:type="character" w:customStyle="1" w:styleId="extended-textshort">
    <w:name w:val="extended-text__short"/>
    <w:rsid w:val="006267E4"/>
  </w:style>
  <w:style w:type="character" w:customStyle="1" w:styleId="genmed1">
    <w:name w:val="genmed1"/>
    <w:rsid w:val="006267E4"/>
    <w:rPr>
      <w:color w:val="auto"/>
      <w:sz w:val="21"/>
    </w:rPr>
  </w:style>
  <w:style w:type="paragraph" w:styleId="af2">
    <w:name w:val="Title"/>
    <w:basedOn w:val="a"/>
    <w:link w:val="af3"/>
    <w:qFormat/>
    <w:locked/>
    <w:rsid w:val="006267E4"/>
    <w:pPr>
      <w:ind w:left="5760" w:firstLine="720"/>
      <w:jc w:val="center"/>
    </w:pPr>
    <w:rPr>
      <w:rFonts w:ascii="Calibri" w:hAnsi="Calibri"/>
      <w:sz w:val="28"/>
      <w:szCs w:val="28"/>
      <w:lang w:val="x-none" w:eastAsia="x-none"/>
    </w:rPr>
  </w:style>
  <w:style w:type="character" w:customStyle="1" w:styleId="af3">
    <w:name w:val="Название Знак"/>
    <w:link w:val="af2"/>
    <w:rsid w:val="006267E4"/>
    <w:rPr>
      <w:rFonts w:ascii="Calibri" w:hAnsi="Calibri"/>
      <w:sz w:val="28"/>
      <w:szCs w:val="28"/>
      <w:lang w:val="x-none" w:eastAsia="x-none"/>
    </w:rPr>
  </w:style>
  <w:style w:type="paragraph" w:styleId="33">
    <w:name w:val="Body Text Indent 3"/>
    <w:basedOn w:val="a"/>
    <w:link w:val="34"/>
    <w:uiPriority w:val="99"/>
    <w:unhideWhenUsed/>
    <w:rsid w:val="006267E4"/>
    <w:pPr>
      <w:spacing w:after="120"/>
      <w:ind w:left="283"/>
    </w:pPr>
    <w:rPr>
      <w:sz w:val="16"/>
      <w:szCs w:val="16"/>
    </w:rPr>
  </w:style>
  <w:style w:type="character" w:customStyle="1" w:styleId="34">
    <w:name w:val="Основной текст с отступом 3 Знак"/>
    <w:link w:val="33"/>
    <w:uiPriority w:val="99"/>
    <w:rsid w:val="006267E4"/>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622714">
      <w:marLeft w:val="0"/>
      <w:marRight w:val="0"/>
      <w:marTop w:val="0"/>
      <w:marBottom w:val="0"/>
      <w:divBdr>
        <w:top w:val="none" w:sz="0" w:space="0" w:color="auto"/>
        <w:left w:val="none" w:sz="0" w:space="0" w:color="auto"/>
        <w:bottom w:val="none" w:sz="0" w:space="0" w:color="auto"/>
        <w:right w:val="none" w:sz="0" w:space="0" w:color="auto"/>
      </w:divBdr>
    </w:div>
    <w:div w:id="502622715">
      <w:marLeft w:val="0"/>
      <w:marRight w:val="0"/>
      <w:marTop w:val="0"/>
      <w:marBottom w:val="0"/>
      <w:divBdr>
        <w:top w:val="none" w:sz="0" w:space="0" w:color="auto"/>
        <w:left w:val="none" w:sz="0" w:space="0" w:color="auto"/>
        <w:bottom w:val="none" w:sz="0" w:space="0" w:color="auto"/>
        <w:right w:val="none" w:sz="0" w:space="0" w:color="auto"/>
      </w:divBdr>
    </w:div>
    <w:div w:id="502622716">
      <w:marLeft w:val="0"/>
      <w:marRight w:val="0"/>
      <w:marTop w:val="0"/>
      <w:marBottom w:val="0"/>
      <w:divBdr>
        <w:top w:val="none" w:sz="0" w:space="0" w:color="auto"/>
        <w:left w:val="none" w:sz="0" w:space="0" w:color="auto"/>
        <w:bottom w:val="none" w:sz="0" w:space="0" w:color="auto"/>
        <w:right w:val="none" w:sz="0" w:space="0" w:color="auto"/>
      </w:divBdr>
    </w:div>
    <w:div w:id="502622717">
      <w:marLeft w:val="0"/>
      <w:marRight w:val="0"/>
      <w:marTop w:val="0"/>
      <w:marBottom w:val="0"/>
      <w:divBdr>
        <w:top w:val="none" w:sz="0" w:space="0" w:color="auto"/>
        <w:left w:val="none" w:sz="0" w:space="0" w:color="auto"/>
        <w:bottom w:val="none" w:sz="0" w:space="0" w:color="auto"/>
        <w:right w:val="none" w:sz="0" w:space="0" w:color="auto"/>
      </w:divBdr>
    </w:div>
    <w:div w:id="502622718">
      <w:marLeft w:val="0"/>
      <w:marRight w:val="0"/>
      <w:marTop w:val="0"/>
      <w:marBottom w:val="0"/>
      <w:divBdr>
        <w:top w:val="none" w:sz="0" w:space="0" w:color="auto"/>
        <w:left w:val="none" w:sz="0" w:space="0" w:color="auto"/>
        <w:bottom w:val="none" w:sz="0" w:space="0" w:color="auto"/>
        <w:right w:val="none" w:sz="0" w:space="0" w:color="auto"/>
      </w:divBdr>
    </w:div>
    <w:div w:id="502622719">
      <w:marLeft w:val="0"/>
      <w:marRight w:val="0"/>
      <w:marTop w:val="0"/>
      <w:marBottom w:val="0"/>
      <w:divBdr>
        <w:top w:val="none" w:sz="0" w:space="0" w:color="auto"/>
        <w:left w:val="none" w:sz="0" w:space="0" w:color="auto"/>
        <w:bottom w:val="none" w:sz="0" w:space="0" w:color="auto"/>
        <w:right w:val="none" w:sz="0" w:space="0" w:color="auto"/>
      </w:divBdr>
    </w:div>
    <w:div w:id="502622720">
      <w:marLeft w:val="0"/>
      <w:marRight w:val="0"/>
      <w:marTop w:val="0"/>
      <w:marBottom w:val="0"/>
      <w:divBdr>
        <w:top w:val="none" w:sz="0" w:space="0" w:color="auto"/>
        <w:left w:val="none" w:sz="0" w:space="0" w:color="auto"/>
        <w:bottom w:val="none" w:sz="0" w:space="0" w:color="auto"/>
        <w:right w:val="none" w:sz="0" w:space="0" w:color="auto"/>
      </w:divBdr>
    </w:div>
    <w:div w:id="502622721">
      <w:marLeft w:val="0"/>
      <w:marRight w:val="0"/>
      <w:marTop w:val="0"/>
      <w:marBottom w:val="0"/>
      <w:divBdr>
        <w:top w:val="none" w:sz="0" w:space="0" w:color="auto"/>
        <w:left w:val="none" w:sz="0" w:space="0" w:color="auto"/>
        <w:bottom w:val="none" w:sz="0" w:space="0" w:color="auto"/>
        <w:right w:val="none" w:sz="0" w:space="0" w:color="auto"/>
      </w:divBdr>
    </w:div>
    <w:div w:id="502622722">
      <w:marLeft w:val="0"/>
      <w:marRight w:val="0"/>
      <w:marTop w:val="0"/>
      <w:marBottom w:val="0"/>
      <w:divBdr>
        <w:top w:val="none" w:sz="0" w:space="0" w:color="auto"/>
        <w:left w:val="none" w:sz="0" w:space="0" w:color="auto"/>
        <w:bottom w:val="none" w:sz="0" w:space="0" w:color="auto"/>
        <w:right w:val="none" w:sz="0" w:space="0" w:color="auto"/>
      </w:divBdr>
    </w:div>
    <w:div w:id="502622723">
      <w:marLeft w:val="0"/>
      <w:marRight w:val="0"/>
      <w:marTop w:val="0"/>
      <w:marBottom w:val="0"/>
      <w:divBdr>
        <w:top w:val="none" w:sz="0" w:space="0" w:color="auto"/>
        <w:left w:val="none" w:sz="0" w:space="0" w:color="auto"/>
        <w:bottom w:val="none" w:sz="0" w:space="0" w:color="auto"/>
        <w:right w:val="none" w:sz="0" w:space="0" w:color="auto"/>
      </w:divBdr>
    </w:div>
    <w:div w:id="502622724">
      <w:marLeft w:val="0"/>
      <w:marRight w:val="0"/>
      <w:marTop w:val="0"/>
      <w:marBottom w:val="0"/>
      <w:divBdr>
        <w:top w:val="none" w:sz="0" w:space="0" w:color="auto"/>
        <w:left w:val="none" w:sz="0" w:space="0" w:color="auto"/>
        <w:bottom w:val="none" w:sz="0" w:space="0" w:color="auto"/>
        <w:right w:val="none" w:sz="0" w:space="0" w:color="auto"/>
      </w:divBdr>
    </w:div>
    <w:div w:id="502622725">
      <w:marLeft w:val="0"/>
      <w:marRight w:val="0"/>
      <w:marTop w:val="0"/>
      <w:marBottom w:val="0"/>
      <w:divBdr>
        <w:top w:val="none" w:sz="0" w:space="0" w:color="auto"/>
        <w:left w:val="none" w:sz="0" w:space="0" w:color="auto"/>
        <w:bottom w:val="none" w:sz="0" w:space="0" w:color="auto"/>
        <w:right w:val="none" w:sz="0" w:space="0" w:color="auto"/>
      </w:divBdr>
    </w:div>
    <w:div w:id="502622726">
      <w:marLeft w:val="0"/>
      <w:marRight w:val="0"/>
      <w:marTop w:val="0"/>
      <w:marBottom w:val="0"/>
      <w:divBdr>
        <w:top w:val="none" w:sz="0" w:space="0" w:color="auto"/>
        <w:left w:val="none" w:sz="0" w:space="0" w:color="auto"/>
        <w:bottom w:val="none" w:sz="0" w:space="0" w:color="auto"/>
        <w:right w:val="none" w:sz="0" w:space="0" w:color="auto"/>
      </w:divBdr>
    </w:div>
    <w:div w:id="502622727">
      <w:marLeft w:val="0"/>
      <w:marRight w:val="0"/>
      <w:marTop w:val="0"/>
      <w:marBottom w:val="0"/>
      <w:divBdr>
        <w:top w:val="none" w:sz="0" w:space="0" w:color="auto"/>
        <w:left w:val="none" w:sz="0" w:space="0" w:color="auto"/>
        <w:bottom w:val="none" w:sz="0" w:space="0" w:color="auto"/>
        <w:right w:val="none" w:sz="0" w:space="0" w:color="auto"/>
      </w:divBdr>
    </w:div>
    <w:div w:id="502622728">
      <w:marLeft w:val="0"/>
      <w:marRight w:val="0"/>
      <w:marTop w:val="0"/>
      <w:marBottom w:val="0"/>
      <w:divBdr>
        <w:top w:val="none" w:sz="0" w:space="0" w:color="auto"/>
        <w:left w:val="none" w:sz="0" w:space="0" w:color="auto"/>
        <w:bottom w:val="none" w:sz="0" w:space="0" w:color="auto"/>
        <w:right w:val="none" w:sz="0" w:space="0" w:color="auto"/>
      </w:divBdr>
    </w:div>
    <w:div w:id="50262272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36DEFA52A0EDAF0FA631F4E2F54670CAEB035CA572D8CD668674336567A1FF786AFE2F65332C6E68A5E11RCp0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5838</TotalTime>
  <Pages>1</Pages>
  <Words>3115</Words>
  <Characters>17758</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Структура  ежемесячной аналитической записки субъекта Российской Федерации </vt:lpstr>
    </vt:vector>
  </TitlesOfParts>
  <Company/>
  <LinksUpToDate>false</LinksUpToDate>
  <CharactersWithSpaces>20832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Структура  ежемесячной аналитической записки субъекта Российской Федерации </dc:title>
  <dc:subject/>
  <dc:creator>Тябин К.В.</dc:creator>
  <cp:keywords/>
  <dc:description/>
  <cp:lastModifiedBy>Татьяна</cp:lastModifiedBy>
  <cp:revision>438</cp:revision>
  <cp:lastPrinted>2017-11-17T12:28:00Z</cp:lastPrinted>
  <dcterms:created xsi:type="dcterms:W3CDTF">2013-07-23T08:17:00Z</dcterms:created>
  <dcterms:modified xsi:type="dcterms:W3CDTF">2020-12-21T14:24:00Z</dcterms:modified>
</cp:coreProperties>
</file>